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6C0F" w14:textId="4B534DF3" w:rsidR="00BF7E17" w:rsidRPr="00FB0EBA" w:rsidRDefault="00BF7E17" w:rsidP="00FB0EBA">
      <w:pPr>
        <w:spacing w:after="0" w:line="240" w:lineRule="auto"/>
        <w:rPr>
          <w:rFonts w:asciiTheme="majorHAnsi" w:hAnsiTheme="majorHAnsi" w:cstheme="majorHAnsi"/>
          <w:color w:val="000000" w:themeColor="text1"/>
          <w:spacing w:val="7"/>
          <w:sz w:val="24"/>
          <w:szCs w:val="24"/>
          <w:lang w:val="en-CA"/>
        </w:rPr>
      </w:pPr>
    </w:p>
    <w:p w14:paraId="2456C610" w14:textId="046485D1" w:rsidR="009F6637" w:rsidRDefault="009F6637" w:rsidP="00FB0EBA">
      <w:pPr>
        <w:pStyle w:val="Corps"/>
        <w:spacing w:line="240" w:lineRule="auto"/>
        <w:ind w:left="-567" w:right="-476"/>
        <w:rPr>
          <w:rStyle w:val="Aucun"/>
          <w:rFonts w:asciiTheme="majorHAnsi" w:hAnsiTheme="majorHAnsi" w:cstheme="majorHAnsi"/>
          <w:b/>
          <w:bCs/>
          <w:sz w:val="24"/>
          <w:szCs w:val="24"/>
        </w:rPr>
      </w:pPr>
      <w:r>
        <w:rPr>
          <w:rStyle w:val="Aucun"/>
          <w:rFonts w:asciiTheme="majorHAnsi" w:hAnsiTheme="majorHAnsi" w:cstheme="majorHAnsi"/>
          <w:b/>
          <w:bCs/>
          <w:sz w:val="24"/>
          <w:szCs w:val="24"/>
        </w:rPr>
        <w:t>Elisabeth Picard / anglais</w:t>
      </w:r>
    </w:p>
    <w:p w14:paraId="73E77142" w14:textId="77777777" w:rsidR="009F6637" w:rsidRDefault="009F6637" w:rsidP="00FB0EBA">
      <w:pPr>
        <w:pStyle w:val="Corps"/>
        <w:spacing w:line="240" w:lineRule="auto"/>
        <w:ind w:left="-567" w:right="-476"/>
        <w:rPr>
          <w:rStyle w:val="Aucun"/>
          <w:rFonts w:asciiTheme="majorHAnsi" w:hAnsiTheme="majorHAnsi" w:cstheme="majorHAnsi"/>
          <w:b/>
          <w:bCs/>
          <w:sz w:val="24"/>
          <w:szCs w:val="24"/>
        </w:rPr>
      </w:pPr>
    </w:p>
    <w:p w14:paraId="26DA34AC" w14:textId="00B326E3" w:rsidR="00F07D3D" w:rsidRPr="00FB0EBA" w:rsidRDefault="00F07D3D" w:rsidP="00FB0EBA">
      <w:pPr>
        <w:pStyle w:val="Corps"/>
        <w:spacing w:line="240" w:lineRule="auto"/>
        <w:ind w:left="-567" w:right="-476"/>
        <w:rPr>
          <w:rStyle w:val="Aucun"/>
          <w:rFonts w:asciiTheme="majorHAnsi" w:eastAsia="Carlito" w:hAnsiTheme="majorHAnsi" w:cstheme="majorHAnsi"/>
          <w:b/>
          <w:bCs/>
          <w:color w:val="auto"/>
          <w:kern w:val="0"/>
          <w:sz w:val="24"/>
          <w:szCs w:val="24"/>
          <w:bdr w:val="none" w:sz="0" w:space="0" w:color="auto"/>
          <w14:textOutline w14:w="0" w14:cap="rnd" w14:cmpd="sng" w14:algn="ctr">
            <w14:noFill/>
            <w14:prstDash w14:val="solid"/>
            <w14:bevel/>
          </w14:textOutline>
        </w:rPr>
      </w:pPr>
      <w:r w:rsidRPr="00FB0EBA">
        <w:rPr>
          <w:rStyle w:val="Aucun"/>
          <w:rFonts w:asciiTheme="majorHAnsi" w:hAnsiTheme="majorHAnsi" w:cstheme="majorHAnsi"/>
          <w:b/>
          <w:bCs/>
          <w:sz w:val="24"/>
          <w:szCs w:val="24"/>
        </w:rPr>
        <w:t>Approach</w:t>
      </w:r>
    </w:p>
    <w:p w14:paraId="1C236F45" w14:textId="77777777" w:rsidR="00F07D3D" w:rsidRPr="00FB0EBA" w:rsidRDefault="00F07D3D" w:rsidP="00FB0EBA">
      <w:pPr>
        <w:pStyle w:val="Corps"/>
        <w:spacing w:line="240" w:lineRule="auto"/>
        <w:ind w:left="-567" w:right="-476"/>
        <w:jc w:val="both"/>
        <w:rPr>
          <w:rStyle w:val="Aucun"/>
          <w:rFonts w:asciiTheme="majorHAnsi" w:hAnsiTheme="majorHAnsi" w:cstheme="majorHAnsi"/>
          <w:color w:val="FF0000"/>
          <w:sz w:val="24"/>
          <w:szCs w:val="24"/>
          <w:lang w:val="en-US"/>
        </w:rPr>
      </w:pPr>
      <w:r w:rsidRPr="00FB0EBA">
        <w:rPr>
          <w:rStyle w:val="Aucun"/>
          <w:rFonts w:asciiTheme="majorHAnsi" w:hAnsiTheme="majorHAnsi" w:cstheme="majorHAnsi"/>
          <w:color w:val="000000" w:themeColor="text1"/>
          <w:sz w:val="24"/>
          <w:szCs w:val="24"/>
          <w:lang w:val="en-US"/>
        </w:rPr>
        <w:t xml:space="preserve">Elisabeth Picard’s practice is rooted in her skillful knowledge of visual arts and fine crafts, enhanced by an innovative approach. Using techniques specific to textile work, she creates structural assemblages of great variety, referring to the architecture of nature’s elements. For her sculptures, </w:t>
      </w:r>
      <w:r w:rsidRPr="00FB0EBA">
        <w:rPr>
          <w:rStyle w:val="Aucun"/>
          <w:rFonts w:asciiTheme="majorHAnsi" w:hAnsiTheme="majorHAnsi" w:cstheme="majorHAnsi"/>
          <w:color w:val="auto"/>
          <w:sz w:val="24"/>
          <w:szCs w:val="24"/>
          <w:lang w:val="en-US"/>
        </w:rPr>
        <w:t xml:space="preserve">installations and commission works, she also </w:t>
      </w:r>
      <w:r w:rsidRPr="00FB0EBA">
        <w:rPr>
          <w:rStyle w:val="Aucun"/>
          <w:rFonts w:asciiTheme="majorHAnsi" w:hAnsiTheme="majorHAnsi" w:cstheme="majorHAnsi"/>
          <w:color w:val="000000" w:themeColor="text1"/>
          <w:sz w:val="24"/>
          <w:szCs w:val="24"/>
          <w:lang w:val="en-US"/>
        </w:rPr>
        <w:t>uses ordinary, even shunned materials, exploiting their properties to breathe life and poetry into them. The resulting imagery is infused with an impressive evocative power, inviting us to revisit the organisms, landscapes and universes that surround us.</w:t>
      </w:r>
    </w:p>
    <w:p w14:paraId="16707A2B" w14:textId="77777777" w:rsidR="00F07D3D" w:rsidRPr="00FB0EBA" w:rsidRDefault="00F07D3D" w:rsidP="00FB0EBA">
      <w:pPr>
        <w:pStyle w:val="Corps"/>
        <w:spacing w:line="240" w:lineRule="auto"/>
        <w:ind w:left="-567" w:right="-476"/>
        <w:jc w:val="both"/>
        <w:rPr>
          <w:rStyle w:val="Aucun"/>
          <w:rFonts w:asciiTheme="majorHAnsi" w:eastAsia="Calibri Light" w:hAnsiTheme="majorHAnsi" w:cstheme="majorHAnsi"/>
          <w:color w:val="auto"/>
          <w:sz w:val="24"/>
          <w:szCs w:val="24"/>
        </w:rPr>
      </w:pPr>
      <w:r w:rsidRPr="00FB0EBA">
        <w:rPr>
          <w:rStyle w:val="Aucun"/>
          <w:rFonts w:asciiTheme="majorHAnsi" w:hAnsiTheme="majorHAnsi" w:cstheme="majorHAnsi"/>
          <w:color w:val="000000" w:themeColor="text1"/>
          <w:sz w:val="24"/>
          <w:szCs w:val="24"/>
          <w:lang w:val="en-US"/>
        </w:rPr>
        <w:t xml:space="preserve">For several years now, the artist has focused her research on the use of industrial materials such as self-locking nylon fasteners and nylon rope. With a never-ending curiosity, she explores the inherent qualities of these materials, such as </w:t>
      </w:r>
      <w:r w:rsidRPr="00FB0EBA">
        <w:rPr>
          <w:rStyle w:val="Aucun"/>
          <w:rFonts w:asciiTheme="majorHAnsi" w:hAnsiTheme="majorHAnsi" w:cstheme="majorHAnsi"/>
          <w:color w:val="auto"/>
          <w:sz w:val="24"/>
          <w:szCs w:val="24"/>
          <w:lang w:val="en-US"/>
        </w:rPr>
        <w:t xml:space="preserve">their lightness and translucency, while constantly pushing their limits. By borrowing and reworking traditional techniques such as wickerwork, knotting and dyeing, she also develops audacious ways of processing matter and inventing new forms. Joining, intertwining, or dismantling </w:t>
      </w:r>
      <w:proofErr w:type="spellStart"/>
      <w:r w:rsidRPr="00FB0EBA">
        <w:rPr>
          <w:rStyle w:val="Aucun"/>
          <w:rFonts w:asciiTheme="majorHAnsi" w:hAnsiTheme="majorHAnsi" w:cstheme="majorHAnsi"/>
          <w:color w:val="auto"/>
          <w:sz w:val="24"/>
          <w:szCs w:val="24"/>
          <w:lang w:val="en-US"/>
        </w:rPr>
        <w:t>fibres</w:t>
      </w:r>
      <w:proofErr w:type="spellEnd"/>
      <w:r w:rsidRPr="00FB0EBA">
        <w:rPr>
          <w:rStyle w:val="Aucun"/>
          <w:rFonts w:asciiTheme="majorHAnsi" w:hAnsiTheme="majorHAnsi" w:cstheme="majorHAnsi"/>
          <w:color w:val="auto"/>
          <w:sz w:val="24"/>
          <w:szCs w:val="24"/>
          <w:lang w:val="en-US"/>
        </w:rPr>
        <w:t xml:space="preserve"> are therefore gestures that allow the artist to circumvent the primary function of the material to sublimate both its essence and its appearance.</w:t>
      </w:r>
    </w:p>
    <w:p w14:paraId="740B7DC3" w14:textId="77777777" w:rsidR="00F07D3D" w:rsidRPr="00FB0EBA" w:rsidRDefault="00F07D3D" w:rsidP="00FB0EBA">
      <w:pPr>
        <w:pStyle w:val="Corps"/>
        <w:spacing w:line="240" w:lineRule="auto"/>
        <w:ind w:left="-567" w:right="-476"/>
        <w:jc w:val="both"/>
        <w:rPr>
          <w:rStyle w:val="Aucun"/>
          <w:rFonts w:asciiTheme="majorHAnsi" w:eastAsia="Calibri Light" w:hAnsiTheme="majorHAnsi" w:cstheme="majorHAnsi"/>
          <w:color w:val="auto"/>
          <w:sz w:val="24"/>
          <w:szCs w:val="24"/>
        </w:rPr>
      </w:pPr>
      <w:r w:rsidRPr="00FB0EBA">
        <w:rPr>
          <w:rStyle w:val="Aucun"/>
          <w:rFonts w:asciiTheme="majorHAnsi" w:hAnsiTheme="majorHAnsi" w:cstheme="majorHAnsi"/>
          <w:color w:val="auto"/>
          <w:sz w:val="24"/>
          <w:szCs w:val="24"/>
          <w:lang w:val="en-US"/>
        </w:rPr>
        <w:t>Working intuitively, the artist exploits the possibilities open to her and eagerly finds her way out of the blind alleys she encounters. Guided by the matter, she toys with the boundary between balance and tension, chance and control, chaos, and harmony. Her creative process goes hand in hand with the forces generating the complex structures of nature’s elements, from which she derives her inspiration without ever depicting them. As a result, we can see in her work an extraordinary mastery of the gesture, echoed in forms with delicate yet elaborate motifs.</w:t>
      </w:r>
    </w:p>
    <w:p w14:paraId="77E4A03E" w14:textId="77777777" w:rsidR="00F07D3D" w:rsidRPr="00FB0EBA" w:rsidRDefault="00F07D3D" w:rsidP="00FB0EBA">
      <w:pPr>
        <w:pStyle w:val="Corps"/>
        <w:spacing w:line="240" w:lineRule="auto"/>
        <w:ind w:left="-567" w:right="-476"/>
        <w:jc w:val="both"/>
        <w:rPr>
          <w:rStyle w:val="Aucun"/>
          <w:rFonts w:asciiTheme="majorHAnsi" w:eastAsia="Calibri Light" w:hAnsiTheme="majorHAnsi" w:cstheme="majorHAnsi"/>
          <w:color w:val="auto"/>
          <w:sz w:val="24"/>
          <w:szCs w:val="24"/>
        </w:rPr>
      </w:pPr>
      <w:r w:rsidRPr="00FB0EBA">
        <w:rPr>
          <w:rStyle w:val="Aucun"/>
          <w:rFonts w:asciiTheme="majorHAnsi" w:hAnsiTheme="majorHAnsi" w:cstheme="majorHAnsi"/>
          <w:color w:val="auto"/>
          <w:sz w:val="24"/>
          <w:szCs w:val="24"/>
        </w:rPr>
        <w:t>At the same time, she innovates by developing bespoke assembly methods and discreet, refined presentation devices. To do so, she draws on methods used in the fields of design and engineering thus overcoming technical challenges and emphasizing the particularities of each artwork. For instance, the integration of hidden lighting lends her constructions a sublime luminescence, creating a unity of meaning that contributes to the reading of the work. Similarly, laser cutting, 3D printing and motorized movement allow her to approach the work and its presentation as a whole.</w:t>
      </w:r>
    </w:p>
    <w:p w14:paraId="7E6FC2B5" w14:textId="379D99D8" w:rsidR="00F07D3D" w:rsidRPr="00FB0EBA" w:rsidRDefault="00F07D3D" w:rsidP="00FB0EBA">
      <w:pPr>
        <w:pStyle w:val="Corps"/>
        <w:spacing w:line="240" w:lineRule="auto"/>
        <w:ind w:left="-567" w:right="-476"/>
        <w:jc w:val="both"/>
        <w:rPr>
          <w:rFonts w:asciiTheme="majorHAnsi" w:eastAsia="Calibri Light" w:hAnsiTheme="majorHAnsi" w:cstheme="majorHAnsi"/>
          <w:color w:val="auto"/>
          <w:sz w:val="24"/>
          <w:szCs w:val="24"/>
        </w:rPr>
      </w:pPr>
      <w:r w:rsidRPr="00FB0EBA">
        <w:rPr>
          <w:rStyle w:val="Aucun"/>
          <w:rFonts w:asciiTheme="majorHAnsi" w:hAnsiTheme="majorHAnsi" w:cstheme="majorHAnsi"/>
          <w:color w:val="auto"/>
          <w:sz w:val="24"/>
          <w:szCs w:val="24"/>
          <w:lang w:val="en-US"/>
        </w:rPr>
        <w:t xml:space="preserve">Drawing on her unique dexterity and her judicious use of new materials, the artist puts both the act of making and the material to the test. In doing so, she follows in the footsteps of pioneering textile artists such as Eva Hesse and Micheline Beauchemin, who transgressed the line dividing craft and fine art, building their practice at the crossroads of various disciplines. Picard thus takes a feminist stance while asserting the relevance of a body of work whose meaning lies at the heart of the skillful interrelationship between matter and its manipulation. </w:t>
      </w:r>
    </w:p>
    <w:p w14:paraId="6F4F99FF" w14:textId="77777777" w:rsidR="00B21F13" w:rsidRPr="00FB0EBA" w:rsidRDefault="00B21F13" w:rsidP="00FB0EBA">
      <w:pPr>
        <w:spacing w:after="0" w:line="240" w:lineRule="auto"/>
        <w:ind w:left="-567" w:right="-476"/>
        <w:jc w:val="both"/>
        <w:rPr>
          <w:rFonts w:asciiTheme="majorHAnsi" w:hAnsiTheme="majorHAnsi" w:cstheme="majorHAnsi"/>
          <w:color w:val="000000" w:themeColor="text1"/>
          <w:spacing w:val="7"/>
          <w:sz w:val="24"/>
          <w:szCs w:val="24"/>
          <w:lang w:val="da-DK"/>
        </w:rPr>
      </w:pPr>
    </w:p>
    <w:p w14:paraId="2BD352EB" w14:textId="40F62CFD" w:rsidR="00B21F13" w:rsidRPr="00FB0EBA" w:rsidRDefault="00B21F13" w:rsidP="00FB0EBA">
      <w:pPr>
        <w:spacing w:after="0" w:line="240" w:lineRule="auto"/>
        <w:ind w:left="-567" w:right="-476"/>
        <w:jc w:val="both"/>
        <w:rPr>
          <w:rFonts w:asciiTheme="majorHAnsi" w:hAnsiTheme="majorHAnsi" w:cstheme="majorHAnsi"/>
          <w:color w:val="000000" w:themeColor="text1"/>
          <w:spacing w:val="7"/>
          <w:sz w:val="24"/>
          <w:szCs w:val="24"/>
          <w:lang w:val="en-US"/>
        </w:rPr>
      </w:pPr>
    </w:p>
    <w:p w14:paraId="1AC0E9DF" w14:textId="77777777" w:rsidR="00D46A55" w:rsidRPr="00FB0EBA" w:rsidRDefault="00D46A55" w:rsidP="00FB0EBA">
      <w:pPr>
        <w:spacing w:after="0" w:line="240" w:lineRule="auto"/>
        <w:ind w:left="-567" w:right="-476"/>
        <w:jc w:val="both"/>
        <w:rPr>
          <w:rFonts w:asciiTheme="majorHAnsi" w:hAnsiTheme="majorHAnsi" w:cstheme="majorHAnsi"/>
          <w:color w:val="000000" w:themeColor="text1"/>
          <w:spacing w:val="7"/>
          <w:sz w:val="24"/>
          <w:szCs w:val="24"/>
          <w:lang w:val="en-US"/>
        </w:rPr>
      </w:pPr>
    </w:p>
    <w:p w14:paraId="192F144F" w14:textId="77777777" w:rsidR="00D46A55" w:rsidRPr="00FB0EBA" w:rsidRDefault="00D46A55" w:rsidP="00FB0EBA">
      <w:pPr>
        <w:spacing w:after="0" w:line="240" w:lineRule="auto"/>
        <w:ind w:left="-567" w:right="-476"/>
        <w:jc w:val="both"/>
        <w:rPr>
          <w:rFonts w:asciiTheme="majorHAnsi" w:hAnsiTheme="majorHAnsi" w:cstheme="majorHAnsi"/>
          <w:color w:val="000000" w:themeColor="text1"/>
          <w:spacing w:val="7"/>
          <w:sz w:val="24"/>
          <w:szCs w:val="24"/>
          <w:lang w:val="en-US"/>
        </w:rPr>
      </w:pPr>
    </w:p>
    <w:p w14:paraId="0A87EDC8" w14:textId="77777777" w:rsidR="00D46A55" w:rsidRPr="00FB0EBA" w:rsidRDefault="00D46A55" w:rsidP="00FB0EBA">
      <w:pPr>
        <w:spacing w:after="0" w:line="240" w:lineRule="auto"/>
        <w:ind w:left="-567" w:right="-476"/>
        <w:jc w:val="both"/>
        <w:rPr>
          <w:rFonts w:asciiTheme="majorHAnsi" w:hAnsiTheme="majorHAnsi" w:cstheme="majorHAnsi"/>
          <w:color w:val="000000" w:themeColor="text1"/>
          <w:spacing w:val="7"/>
          <w:sz w:val="24"/>
          <w:szCs w:val="24"/>
          <w:lang w:val="en-US"/>
        </w:rPr>
      </w:pPr>
    </w:p>
    <w:p w14:paraId="6B19F5E6" w14:textId="06DA50FB" w:rsidR="009F6637" w:rsidRPr="00A6461E" w:rsidRDefault="009F6637" w:rsidP="009F6637">
      <w:pPr>
        <w:pStyle w:val="Corps"/>
        <w:spacing w:line="240" w:lineRule="auto"/>
        <w:ind w:left="-567" w:right="-617"/>
        <w:rPr>
          <w:rStyle w:val="Aucun"/>
          <w:rFonts w:ascii="Calibri Light" w:eastAsia="Carlito" w:hAnsi="Calibri Light" w:cs="Calibri Light"/>
          <w:b/>
          <w:bCs/>
          <w:sz w:val="24"/>
          <w:szCs w:val="24"/>
        </w:rPr>
      </w:pPr>
      <w:r w:rsidRPr="00623509">
        <w:rPr>
          <w:rStyle w:val="Aucun"/>
          <w:rFonts w:ascii="Calibri Light" w:hAnsi="Calibri Light" w:cs="Calibri Light"/>
          <w:b/>
          <w:bCs/>
          <w:sz w:val="24"/>
          <w:szCs w:val="24"/>
          <w:lang w:val="en-US"/>
        </w:rPr>
        <w:t xml:space="preserve">Biography  </w:t>
      </w:r>
    </w:p>
    <w:p w14:paraId="5DFB698C" w14:textId="77777777" w:rsidR="009F6637" w:rsidRDefault="009F6637" w:rsidP="009F6637">
      <w:pPr>
        <w:spacing w:after="0"/>
        <w:ind w:left="-567" w:right="-432"/>
        <w:jc w:val="both"/>
        <w:rPr>
          <w:rFonts w:asciiTheme="majorHAnsi" w:hAnsiTheme="majorHAnsi" w:cstheme="majorHAnsi"/>
          <w:sz w:val="24"/>
          <w:szCs w:val="24"/>
          <w:lang w:val="en-US"/>
        </w:rPr>
      </w:pPr>
      <w:r w:rsidRPr="006C2B66">
        <w:rPr>
          <w:rFonts w:asciiTheme="majorHAnsi" w:hAnsiTheme="majorHAnsi" w:cstheme="majorHAnsi"/>
          <w:sz w:val="24"/>
          <w:szCs w:val="24"/>
          <w:lang w:val="en-US"/>
        </w:rPr>
        <w:t xml:space="preserve">Born in Saint-Lambert in 1981, Elisabeth Picard lives in Montreal. She holds a Master of Fine Arts degree with a concentration in Fiber from Concordia University. For 20 years, she has exhibited in Quebec, Ontario, and internationally (Cuba, France, and Lithuania), and her work has been featured in several publications. She has participated in the </w:t>
      </w:r>
      <w:proofErr w:type="spellStart"/>
      <w:r w:rsidRPr="006C2B66">
        <w:rPr>
          <w:rFonts w:asciiTheme="majorHAnsi" w:hAnsiTheme="majorHAnsi" w:cstheme="majorHAnsi"/>
          <w:sz w:val="24"/>
          <w:szCs w:val="24"/>
          <w:lang w:val="en-US"/>
        </w:rPr>
        <w:t>Mutek</w:t>
      </w:r>
      <w:proofErr w:type="spellEnd"/>
      <w:r w:rsidRPr="006C2B66">
        <w:rPr>
          <w:rFonts w:asciiTheme="majorHAnsi" w:hAnsiTheme="majorHAnsi" w:cstheme="majorHAnsi"/>
          <w:sz w:val="24"/>
          <w:szCs w:val="24"/>
          <w:lang w:val="en-US"/>
        </w:rPr>
        <w:t xml:space="preserve"> Festival (SAT), the </w:t>
      </w:r>
      <w:proofErr w:type="spellStart"/>
      <w:r w:rsidRPr="006C2B66">
        <w:rPr>
          <w:rFonts w:asciiTheme="majorHAnsi" w:hAnsiTheme="majorHAnsi" w:cstheme="majorHAnsi"/>
          <w:sz w:val="24"/>
          <w:szCs w:val="24"/>
          <w:lang w:val="en-US"/>
        </w:rPr>
        <w:t>Redbull</w:t>
      </w:r>
      <w:proofErr w:type="spellEnd"/>
      <w:r w:rsidRPr="006C2B66">
        <w:rPr>
          <w:rFonts w:asciiTheme="majorHAnsi" w:hAnsiTheme="majorHAnsi" w:cstheme="majorHAnsi"/>
          <w:sz w:val="24"/>
          <w:szCs w:val="24"/>
          <w:lang w:val="en-US"/>
        </w:rPr>
        <w:t xml:space="preserve"> Music Academy (Phi Centre), </w:t>
      </w:r>
      <w:proofErr w:type="spellStart"/>
      <w:r w:rsidRPr="006C2B66">
        <w:rPr>
          <w:rFonts w:asciiTheme="majorHAnsi" w:hAnsiTheme="majorHAnsi" w:cstheme="majorHAnsi"/>
          <w:sz w:val="24"/>
          <w:szCs w:val="24"/>
          <w:lang w:val="en-US"/>
        </w:rPr>
        <w:t>Joueuses</w:t>
      </w:r>
      <w:proofErr w:type="spellEnd"/>
      <w:r w:rsidRPr="006C2B66">
        <w:rPr>
          <w:rFonts w:asciiTheme="majorHAnsi" w:hAnsiTheme="majorHAnsi" w:cstheme="majorHAnsi"/>
          <w:sz w:val="24"/>
          <w:szCs w:val="24"/>
          <w:lang w:val="en-US"/>
        </w:rPr>
        <w:t>/</w:t>
      </w:r>
      <w:proofErr w:type="spellStart"/>
      <w:r w:rsidRPr="006C2B66">
        <w:rPr>
          <w:rFonts w:asciiTheme="majorHAnsi" w:hAnsiTheme="majorHAnsi" w:cstheme="majorHAnsi"/>
          <w:sz w:val="24"/>
          <w:szCs w:val="24"/>
          <w:lang w:val="en-US"/>
        </w:rPr>
        <w:t>Joueurs</w:t>
      </w:r>
      <w:proofErr w:type="spellEnd"/>
      <w:r w:rsidRPr="006C2B66">
        <w:rPr>
          <w:rFonts w:asciiTheme="majorHAnsi" w:hAnsiTheme="majorHAnsi" w:cstheme="majorHAnsi"/>
          <w:sz w:val="24"/>
          <w:szCs w:val="24"/>
          <w:lang w:val="en-US"/>
        </w:rPr>
        <w:t xml:space="preserve"> (Montreal Museum of Fine Arts), the National Biennial of Contemporary Sculpture (Trois-Rivières), the Subtle Technologies Festival (Toronto), and the Banquet du Salon </w:t>
      </w:r>
      <w:proofErr w:type="spellStart"/>
      <w:r w:rsidRPr="006C2B66">
        <w:rPr>
          <w:rFonts w:asciiTheme="majorHAnsi" w:hAnsiTheme="majorHAnsi" w:cstheme="majorHAnsi"/>
          <w:sz w:val="24"/>
          <w:szCs w:val="24"/>
          <w:lang w:val="en-US"/>
        </w:rPr>
        <w:t>Révélations</w:t>
      </w:r>
      <w:proofErr w:type="spellEnd"/>
      <w:r w:rsidRPr="006C2B66">
        <w:rPr>
          <w:rFonts w:asciiTheme="majorHAnsi" w:hAnsiTheme="majorHAnsi" w:cstheme="majorHAnsi"/>
          <w:sz w:val="24"/>
          <w:szCs w:val="24"/>
          <w:lang w:val="en-US"/>
        </w:rPr>
        <w:t xml:space="preserve"> du Grand Palais (Paris), among others. Elisabeth Picard has completed residencies at the École de </w:t>
      </w:r>
      <w:proofErr w:type="spellStart"/>
      <w:r w:rsidRPr="006C2B66">
        <w:rPr>
          <w:rFonts w:asciiTheme="majorHAnsi" w:hAnsiTheme="majorHAnsi" w:cstheme="majorHAnsi"/>
          <w:sz w:val="24"/>
          <w:szCs w:val="24"/>
          <w:lang w:val="en-US"/>
        </w:rPr>
        <w:t>technologie</w:t>
      </w:r>
      <w:proofErr w:type="spellEnd"/>
      <w:r w:rsidRPr="006C2B66">
        <w:rPr>
          <w:rFonts w:asciiTheme="majorHAnsi" w:hAnsiTheme="majorHAnsi" w:cstheme="majorHAnsi"/>
          <w:sz w:val="24"/>
          <w:szCs w:val="24"/>
          <w:lang w:val="en-US"/>
        </w:rPr>
        <w:t xml:space="preserve"> supérieure in Montreal</w:t>
      </w:r>
      <w:r>
        <w:rPr>
          <w:rFonts w:asciiTheme="majorHAnsi" w:hAnsiTheme="majorHAnsi" w:cstheme="majorHAnsi"/>
          <w:sz w:val="24"/>
          <w:szCs w:val="24"/>
          <w:lang w:val="en-US"/>
        </w:rPr>
        <w:t xml:space="preserve"> (ÉTS)</w:t>
      </w:r>
      <w:r w:rsidRPr="006C2B66">
        <w:rPr>
          <w:rFonts w:asciiTheme="majorHAnsi" w:hAnsiTheme="majorHAnsi" w:cstheme="majorHAnsi"/>
          <w:sz w:val="24"/>
          <w:szCs w:val="24"/>
          <w:lang w:val="en-US"/>
        </w:rPr>
        <w:t xml:space="preserve">, The Rooms (Gros Morne National Park), Est-Nord-Est (Saint-Jean-Port-Joli), and </w:t>
      </w:r>
      <w:proofErr w:type="spellStart"/>
      <w:r w:rsidRPr="006C2B66">
        <w:rPr>
          <w:rFonts w:asciiTheme="majorHAnsi" w:hAnsiTheme="majorHAnsi" w:cstheme="majorHAnsi"/>
          <w:sz w:val="24"/>
          <w:szCs w:val="24"/>
          <w:lang w:val="en-US"/>
        </w:rPr>
        <w:t>Artmandat</w:t>
      </w:r>
      <w:proofErr w:type="spellEnd"/>
      <w:r w:rsidRPr="006C2B66">
        <w:rPr>
          <w:rFonts w:asciiTheme="majorHAnsi" w:hAnsiTheme="majorHAnsi" w:cstheme="majorHAnsi"/>
          <w:sz w:val="24"/>
          <w:szCs w:val="24"/>
          <w:lang w:val="en-US"/>
        </w:rPr>
        <w:t xml:space="preserve"> (</w:t>
      </w:r>
      <w:proofErr w:type="spellStart"/>
      <w:r w:rsidRPr="006C2B66">
        <w:rPr>
          <w:rFonts w:asciiTheme="majorHAnsi" w:hAnsiTheme="majorHAnsi" w:cstheme="majorHAnsi"/>
          <w:sz w:val="24"/>
          <w:szCs w:val="24"/>
          <w:lang w:val="en-US"/>
        </w:rPr>
        <w:t>Barjols</w:t>
      </w:r>
      <w:proofErr w:type="spellEnd"/>
      <w:r w:rsidRPr="006C2B66">
        <w:rPr>
          <w:rFonts w:asciiTheme="majorHAnsi" w:hAnsiTheme="majorHAnsi" w:cstheme="majorHAnsi"/>
          <w:sz w:val="24"/>
          <w:szCs w:val="24"/>
          <w:lang w:val="en-US"/>
        </w:rPr>
        <w:t xml:space="preserve">). She has created eight public artworks in Quebec. Finally, her work is supported by Concordia University, SSHRC, FQRSC, CALQ, SODEC, and is part of several </w:t>
      </w:r>
      <w:r>
        <w:rPr>
          <w:rFonts w:asciiTheme="majorHAnsi" w:hAnsiTheme="majorHAnsi" w:cstheme="majorHAnsi"/>
          <w:sz w:val="24"/>
          <w:szCs w:val="24"/>
          <w:lang w:val="en-US"/>
        </w:rPr>
        <w:t xml:space="preserve">public </w:t>
      </w:r>
      <w:r w:rsidRPr="006C2B66">
        <w:rPr>
          <w:rFonts w:asciiTheme="majorHAnsi" w:hAnsiTheme="majorHAnsi" w:cstheme="majorHAnsi"/>
          <w:sz w:val="24"/>
          <w:szCs w:val="24"/>
          <w:lang w:val="en-US"/>
        </w:rPr>
        <w:t>collections in Quebec.</w:t>
      </w:r>
    </w:p>
    <w:p w14:paraId="1769B3E1" w14:textId="77777777" w:rsidR="009F6637" w:rsidRDefault="009F6637" w:rsidP="009F6637">
      <w:pPr>
        <w:ind w:left="-567" w:right="-432"/>
        <w:jc w:val="both"/>
        <w:rPr>
          <w:rStyle w:val="Aucun"/>
          <w:rFonts w:ascii="Calibri Light" w:hAnsi="Calibri Light" w:cs="Calibri Light"/>
          <w:b/>
          <w:bCs/>
          <w:sz w:val="24"/>
          <w:szCs w:val="24"/>
          <w:lang w:val="en-US"/>
        </w:rPr>
      </w:pPr>
    </w:p>
    <w:p w14:paraId="3BF3E477" w14:textId="77777777" w:rsidR="009F6637" w:rsidRDefault="009F6637" w:rsidP="009F6637">
      <w:pPr>
        <w:ind w:left="-567" w:right="-432"/>
        <w:rPr>
          <w:rFonts w:asciiTheme="majorHAnsi" w:hAnsiTheme="majorHAnsi" w:cstheme="majorHAnsi"/>
          <w:b/>
          <w:bCs/>
        </w:rPr>
      </w:pPr>
    </w:p>
    <w:p w14:paraId="3E7D382E" w14:textId="77777777" w:rsidR="009F6637" w:rsidRDefault="009F6637" w:rsidP="009F6637">
      <w:pPr>
        <w:ind w:left="-567" w:right="-432"/>
        <w:rPr>
          <w:rFonts w:asciiTheme="majorHAnsi" w:hAnsiTheme="majorHAnsi" w:cstheme="majorHAnsi"/>
          <w:b/>
          <w:bCs/>
        </w:rPr>
      </w:pPr>
    </w:p>
    <w:p w14:paraId="2A75AD89" w14:textId="77777777" w:rsidR="009F6637" w:rsidRDefault="009F6637" w:rsidP="009F6637">
      <w:pPr>
        <w:ind w:left="-567" w:right="-432"/>
        <w:rPr>
          <w:rFonts w:asciiTheme="majorHAnsi" w:hAnsiTheme="majorHAnsi" w:cstheme="majorHAnsi"/>
          <w:b/>
          <w:bCs/>
        </w:rPr>
      </w:pPr>
    </w:p>
    <w:p w14:paraId="3027F9A1" w14:textId="77777777" w:rsidR="009F6637" w:rsidRDefault="009F6637" w:rsidP="009F6637">
      <w:pPr>
        <w:ind w:left="-567" w:right="-432"/>
        <w:rPr>
          <w:rFonts w:asciiTheme="majorHAnsi" w:hAnsiTheme="majorHAnsi" w:cstheme="majorHAnsi"/>
          <w:b/>
          <w:bCs/>
        </w:rPr>
      </w:pPr>
    </w:p>
    <w:p w14:paraId="098BECDA" w14:textId="77777777" w:rsidR="009F6637" w:rsidRDefault="009F6637" w:rsidP="009F6637">
      <w:pPr>
        <w:ind w:left="-567" w:right="-432"/>
        <w:rPr>
          <w:rFonts w:asciiTheme="majorHAnsi" w:hAnsiTheme="majorHAnsi" w:cstheme="majorHAnsi"/>
          <w:b/>
          <w:bCs/>
        </w:rPr>
      </w:pPr>
    </w:p>
    <w:p w14:paraId="180CBA62" w14:textId="77777777" w:rsidR="009F6637" w:rsidRDefault="009F6637" w:rsidP="009F6637">
      <w:pPr>
        <w:ind w:left="-567" w:right="-432"/>
        <w:rPr>
          <w:rFonts w:asciiTheme="majorHAnsi" w:hAnsiTheme="majorHAnsi" w:cstheme="majorHAnsi"/>
          <w:b/>
          <w:bCs/>
        </w:rPr>
      </w:pPr>
    </w:p>
    <w:p w14:paraId="38EC146E" w14:textId="42515ED2" w:rsidR="009F6637" w:rsidRDefault="009F6637" w:rsidP="009F6637">
      <w:pPr>
        <w:ind w:left="-567" w:right="-432"/>
        <w:rPr>
          <w:rFonts w:asciiTheme="majorHAnsi" w:hAnsiTheme="majorHAnsi" w:cstheme="majorHAnsi"/>
          <w:b/>
          <w:bCs/>
        </w:rPr>
      </w:pPr>
      <w:r>
        <w:rPr>
          <w:rFonts w:asciiTheme="majorHAnsi" w:hAnsiTheme="majorHAnsi" w:cstheme="majorHAnsi"/>
          <w:b/>
          <w:bCs/>
        </w:rPr>
        <w:br/>
      </w:r>
    </w:p>
    <w:p w14:paraId="363DEE68" w14:textId="77777777" w:rsidR="009F6637" w:rsidRDefault="009F6637" w:rsidP="009F6637">
      <w:pPr>
        <w:ind w:left="-567" w:right="-432"/>
        <w:rPr>
          <w:rFonts w:asciiTheme="majorHAnsi" w:hAnsiTheme="majorHAnsi" w:cstheme="majorHAnsi"/>
          <w:b/>
          <w:bCs/>
        </w:rPr>
      </w:pPr>
    </w:p>
    <w:p w14:paraId="0C5A6CAE" w14:textId="77777777" w:rsidR="009F6637" w:rsidRDefault="009F6637" w:rsidP="009F6637">
      <w:pPr>
        <w:ind w:left="-567" w:right="-432"/>
        <w:rPr>
          <w:rFonts w:asciiTheme="majorHAnsi" w:hAnsiTheme="majorHAnsi" w:cstheme="majorHAnsi"/>
          <w:b/>
          <w:bCs/>
        </w:rPr>
      </w:pPr>
    </w:p>
    <w:p w14:paraId="45081855" w14:textId="77777777" w:rsidR="009F6637" w:rsidRDefault="009F6637" w:rsidP="009F6637">
      <w:pPr>
        <w:ind w:left="-567" w:right="-432"/>
        <w:rPr>
          <w:rFonts w:asciiTheme="majorHAnsi" w:hAnsiTheme="majorHAnsi" w:cstheme="majorHAnsi"/>
          <w:b/>
          <w:bCs/>
        </w:rPr>
      </w:pPr>
    </w:p>
    <w:p w14:paraId="53A9D78D" w14:textId="77777777" w:rsidR="009F6637" w:rsidRDefault="009F6637" w:rsidP="009F6637">
      <w:pPr>
        <w:ind w:left="-567" w:right="-432"/>
        <w:rPr>
          <w:rFonts w:asciiTheme="majorHAnsi" w:hAnsiTheme="majorHAnsi" w:cstheme="majorHAnsi"/>
          <w:b/>
          <w:bCs/>
        </w:rPr>
      </w:pPr>
    </w:p>
    <w:p w14:paraId="7E063DC2" w14:textId="77777777" w:rsidR="009F6637" w:rsidRDefault="009F6637" w:rsidP="009F6637">
      <w:pPr>
        <w:ind w:left="-567" w:right="-432"/>
        <w:rPr>
          <w:rFonts w:asciiTheme="majorHAnsi" w:hAnsiTheme="majorHAnsi" w:cstheme="majorHAnsi"/>
          <w:b/>
          <w:bCs/>
        </w:rPr>
      </w:pPr>
    </w:p>
    <w:p w14:paraId="48411D03" w14:textId="77777777" w:rsidR="009F6637" w:rsidRDefault="009F6637" w:rsidP="009F6637">
      <w:pPr>
        <w:ind w:left="-567" w:right="-432"/>
        <w:rPr>
          <w:rFonts w:asciiTheme="majorHAnsi" w:hAnsiTheme="majorHAnsi" w:cstheme="majorHAnsi"/>
          <w:b/>
          <w:bCs/>
        </w:rPr>
      </w:pPr>
    </w:p>
    <w:p w14:paraId="570CD1B2" w14:textId="77777777" w:rsidR="009F6637" w:rsidRDefault="009F6637" w:rsidP="009F6637">
      <w:pPr>
        <w:ind w:left="-567" w:right="-432"/>
        <w:rPr>
          <w:rFonts w:asciiTheme="majorHAnsi" w:hAnsiTheme="majorHAnsi" w:cstheme="majorHAnsi"/>
          <w:b/>
          <w:bCs/>
        </w:rPr>
      </w:pPr>
    </w:p>
    <w:p w14:paraId="15218903" w14:textId="77777777" w:rsidR="009F6637" w:rsidRDefault="009F6637" w:rsidP="009F6637">
      <w:pPr>
        <w:ind w:left="-567" w:right="-432"/>
        <w:rPr>
          <w:rFonts w:asciiTheme="majorHAnsi" w:hAnsiTheme="majorHAnsi" w:cstheme="majorHAnsi"/>
          <w:b/>
          <w:bCs/>
        </w:rPr>
      </w:pPr>
    </w:p>
    <w:p w14:paraId="74573C37" w14:textId="13953F01" w:rsidR="009F6637" w:rsidRDefault="009F6637" w:rsidP="009F6637">
      <w:pPr>
        <w:ind w:left="-567" w:right="-432"/>
        <w:rPr>
          <w:rFonts w:asciiTheme="majorHAnsi" w:hAnsiTheme="majorHAnsi" w:cstheme="majorHAnsi"/>
          <w:b/>
          <w:bCs/>
        </w:rPr>
      </w:pPr>
      <w:r>
        <w:rPr>
          <w:rFonts w:asciiTheme="majorHAnsi" w:hAnsiTheme="majorHAnsi" w:cstheme="majorHAnsi"/>
          <w:b/>
          <w:bCs/>
        </w:rPr>
        <w:br/>
      </w:r>
    </w:p>
    <w:p w14:paraId="003FA4DA" w14:textId="4291F455" w:rsidR="009F6637" w:rsidRPr="00786D42" w:rsidRDefault="009F6637" w:rsidP="009F6637">
      <w:pPr>
        <w:ind w:left="-567" w:right="-432"/>
        <w:rPr>
          <w:rFonts w:asciiTheme="majorHAnsi" w:hAnsiTheme="majorHAnsi" w:cstheme="majorHAnsi"/>
        </w:rPr>
      </w:pPr>
      <w:r w:rsidRPr="00786D42">
        <w:rPr>
          <w:rFonts w:asciiTheme="majorHAnsi" w:hAnsiTheme="majorHAnsi" w:cstheme="majorHAnsi"/>
          <w:b/>
          <w:bCs/>
        </w:rPr>
        <w:lastRenderedPageBreak/>
        <w:t xml:space="preserve">Curriculum vitae </w:t>
      </w:r>
      <w:r w:rsidRPr="00786D42">
        <w:rPr>
          <w:rFonts w:asciiTheme="majorHAnsi" w:hAnsiTheme="majorHAnsi" w:cstheme="majorHAnsi"/>
          <w:b/>
          <w:bCs/>
        </w:rPr>
        <w:br/>
        <w:t>EDUCATION</w:t>
      </w:r>
      <w:r w:rsidRPr="00786D42">
        <w:rPr>
          <w:rFonts w:asciiTheme="majorHAnsi" w:hAnsiTheme="majorHAnsi" w:cstheme="majorHAnsi"/>
          <w:b/>
          <w:bCs/>
        </w:rPr>
        <w:br/>
      </w:r>
      <w:r w:rsidRPr="00786D42">
        <w:rPr>
          <w:rFonts w:asciiTheme="majorHAnsi" w:hAnsiTheme="majorHAnsi" w:cstheme="majorHAnsi"/>
        </w:rPr>
        <w:t xml:space="preserve">2025 </w:t>
      </w:r>
      <w:r w:rsidRPr="00786D42">
        <w:rPr>
          <w:rFonts w:asciiTheme="majorHAnsi" w:hAnsiTheme="majorHAnsi" w:cstheme="majorHAnsi"/>
        </w:rPr>
        <w:tab/>
      </w:r>
      <w:proofErr w:type="spellStart"/>
      <w:r w:rsidRPr="00786D42">
        <w:rPr>
          <w:rFonts w:asciiTheme="majorHAnsi" w:hAnsiTheme="majorHAnsi" w:cstheme="majorHAnsi"/>
        </w:rPr>
        <w:t>Enamel</w:t>
      </w:r>
      <w:proofErr w:type="spellEnd"/>
      <w:r w:rsidRPr="00786D42">
        <w:rPr>
          <w:rFonts w:asciiTheme="majorHAnsi" w:hAnsiTheme="majorHAnsi" w:cstheme="majorHAnsi"/>
        </w:rPr>
        <w:t xml:space="preserve"> on </w:t>
      </w:r>
      <w:proofErr w:type="spellStart"/>
      <w:r w:rsidRPr="00786D42">
        <w:rPr>
          <w:rFonts w:asciiTheme="majorHAnsi" w:hAnsiTheme="majorHAnsi" w:cstheme="majorHAnsi"/>
        </w:rPr>
        <w:t>copper</w:t>
      </w:r>
      <w:proofErr w:type="spellEnd"/>
      <w:r w:rsidRPr="00786D42">
        <w:rPr>
          <w:rFonts w:asciiTheme="majorHAnsi" w:hAnsiTheme="majorHAnsi" w:cstheme="majorHAnsi"/>
        </w:rPr>
        <w:t>, Aurélie Simon,</w:t>
      </w:r>
      <w:r w:rsidRPr="00786D42">
        <w:rPr>
          <w:rFonts w:asciiTheme="majorHAnsi" w:hAnsiTheme="majorHAnsi" w:cstheme="majorHAnsi"/>
          <w:b/>
          <w:bCs/>
        </w:rPr>
        <w:t xml:space="preserve"> </w:t>
      </w:r>
      <w:r w:rsidRPr="00786D42">
        <w:rPr>
          <w:rFonts w:asciiTheme="majorHAnsi" w:hAnsiTheme="majorHAnsi" w:cstheme="majorHAnsi"/>
        </w:rPr>
        <w:t>École de joaillerie de Montréal, Montreal</w:t>
      </w:r>
      <w:r>
        <w:rPr>
          <w:rFonts w:asciiTheme="majorHAnsi" w:hAnsiTheme="majorHAnsi" w:cstheme="majorHAnsi"/>
        </w:rPr>
        <w:t xml:space="preserve"> </w:t>
      </w:r>
      <w:r w:rsidRPr="00786D42">
        <w:rPr>
          <w:rFonts w:asciiTheme="majorHAnsi" w:hAnsiTheme="majorHAnsi" w:cstheme="majorHAnsi"/>
        </w:rPr>
        <w:t>Q</w:t>
      </w:r>
      <w:r>
        <w:rPr>
          <w:rFonts w:asciiTheme="majorHAnsi" w:hAnsiTheme="majorHAnsi" w:cstheme="majorHAnsi"/>
        </w:rPr>
        <w:t>C</w:t>
      </w:r>
      <w:r w:rsidRPr="00786D42">
        <w:rPr>
          <w:rFonts w:asciiTheme="majorHAnsi" w:hAnsiTheme="majorHAnsi" w:cstheme="majorHAnsi"/>
          <w:b/>
          <w:bCs/>
        </w:rPr>
        <w:br/>
      </w:r>
      <w:r w:rsidRPr="00786D42">
        <w:rPr>
          <w:rFonts w:asciiTheme="majorHAnsi" w:hAnsiTheme="majorHAnsi" w:cstheme="majorHAnsi"/>
        </w:rPr>
        <w:t>2023</w:t>
      </w:r>
      <w:r w:rsidRPr="00786D42">
        <w:rPr>
          <w:rFonts w:asciiTheme="majorHAnsi" w:hAnsiTheme="majorHAnsi" w:cstheme="majorHAnsi"/>
        </w:rPr>
        <w:tab/>
      </w:r>
      <w:proofErr w:type="spellStart"/>
      <w:r w:rsidRPr="00786D42">
        <w:rPr>
          <w:rFonts w:asciiTheme="majorHAnsi" w:hAnsiTheme="majorHAnsi" w:cstheme="majorHAnsi"/>
        </w:rPr>
        <w:t>Electroforming</w:t>
      </w:r>
      <w:proofErr w:type="spellEnd"/>
      <w:r w:rsidRPr="00786D42">
        <w:rPr>
          <w:rFonts w:asciiTheme="majorHAnsi" w:hAnsiTheme="majorHAnsi" w:cstheme="majorHAnsi"/>
        </w:rPr>
        <w:t>, Ambroise Degenève, École de joaillerie de Montréal, Montreal</w:t>
      </w:r>
      <w:r>
        <w:rPr>
          <w:rFonts w:asciiTheme="majorHAnsi" w:hAnsiTheme="majorHAnsi" w:cstheme="majorHAnsi"/>
        </w:rPr>
        <w:t xml:space="preserve"> </w:t>
      </w:r>
      <w:r w:rsidRPr="00786D42">
        <w:rPr>
          <w:rFonts w:asciiTheme="majorHAnsi" w:hAnsiTheme="majorHAnsi" w:cstheme="majorHAnsi"/>
        </w:rPr>
        <w:t>Q</w:t>
      </w:r>
      <w:r>
        <w:rPr>
          <w:rFonts w:asciiTheme="majorHAnsi" w:hAnsiTheme="majorHAnsi" w:cstheme="majorHAnsi"/>
        </w:rPr>
        <w:t>C</w:t>
      </w:r>
      <w:r w:rsidRPr="00786D42">
        <w:rPr>
          <w:rFonts w:asciiTheme="majorHAnsi" w:hAnsiTheme="majorHAnsi" w:cstheme="majorHAnsi"/>
        </w:rPr>
        <w:br/>
        <w:t>2021</w:t>
      </w:r>
      <w:r w:rsidRPr="00786D42">
        <w:rPr>
          <w:rFonts w:asciiTheme="majorHAnsi" w:hAnsiTheme="majorHAnsi" w:cstheme="majorHAnsi"/>
        </w:rPr>
        <w:tab/>
        <w:t>Bronze casting course, Atelier La Coulée, Montréal, Montreal</w:t>
      </w:r>
      <w:r>
        <w:rPr>
          <w:rFonts w:asciiTheme="majorHAnsi" w:hAnsiTheme="majorHAnsi" w:cstheme="majorHAnsi"/>
        </w:rPr>
        <w:t xml:space="preserve"> </w:t>
      </w:r>
      <w:r w:rsidRPr="00786D42">
        <w:rPr>
          <w:rFonts w:asciiTheme="majorHAnsi" w:hAnsiTheme="majorHAnsi" w:cstheme="majorHAnsi"/>
        </w:rPr>
        <w:t>Q</w:t>
      </w:r>
      <w:r>
        <w:rPr>
          <w:rFonts w:asciiTheme="majorHAnsi" w:hAnsiTheme="majorHAnsi" w:cstheme="majorHAnsi"/>
        </w:rPr>
        <w:t>C</w:t>
      </w:r>
      <w:r w:rsidRPr="00786D42">
        <w:rPr>
          <w:rFonts w:asciiTheme="majorHAnsi" w:hAnsiTheme="majorHAnsi" w:cstheme="majorHAnsi"/>
        </w:rPr>
        <w:br/>
        <w:t>2011</w:t>
      </w:r>
      <w:r w:rsidRPr="00786D42">
        <w:rPr>
          <w:rFonts w:asciiTheme="majorHAnsi" w:hAnsiTheme="majorHAnsi" w:cstheme="majorHAnsi"/>
        </w:rPr>
        <w:tab/>
        <w:t xml:space="preserve">Master in fine arts, Fibre section, Concordia </w:t>
      </w:r>
      <w:proofErr w:type="spellStart"/>
      <w:r w:rsidRPr="00786D42">
        <w:rPr>
          <w:rFonts w:asciiTheme="majorHAnsi" w:hAnsiTheme="majorHAnsi" w:cstheme="majorHAnsi"/>
        </w:rPr>
        <w:t>University</w:t>
      </w:r>
      <w:proofErr w:type="spellEnd"/>
      <w:r w:rsidRPr="00786D42">
        <w:rPr>
          <w:rFonts w:asciiTheme="majorHAnsi" w:hAnsiTheme="majorHAnsi" w:cstheme="majorHAnsi"/>
        </w:rPr>
        <w:t>, Montreal</w:t>
      </w:r>
      <w:r>
        <w:rPr>
          <w:rFonts w:asciiTheme="majorHAnsi" w:hAnsiTheme="majorHAnsi" w:cstheme="majorHAnsi"/>
        </w:rPr>
        <w:t xml:space="preserve"> </w:t>
      </w:r>
      <w:r w:rsidRPr="00786D42">
        <w:rPr>
          <w:rFonts w:asciiTheme="majorHAnsi" w:hAnsiTheme="majorHAnsi" w:cstheme="majorHAnsi"/>
        </w:rPr>
        <w:t>Q</w:t>
      </w:r>
      <w:r>
        <w:rPr>
          <w:rFonts w:asciiTheme="majorHAnsi" w:hAnsiTheme="majorHAnsi" w:cstheme="majorHAnsi"/>
        </w:rPr>
        <w:t>C</w:t>
      </w:r>
    </w:p>
    <w:p w14:paraId="24A402A2" w14:textId="77777777" w:rsidR="009F6637" w:rsidRPr="009C28DA" w:rsidRDefault="009F6637" w:rsidP="009F6637">
      <w:pPr>
        <w:spacing w:after="0"/>
        <w:ind w:left="-567" w:right="-432"/>
        <w:rPr>
          <w:rFonts w:asciiTheme="majorHAnsi" w:hAnsiTheme="majorHAnsi" w:cstheme="majorHAnsi"/>
          <w:b/>
          <w:bCs/>
        </w:rPr>
      </w:pPr>
      <w:r w:rsidRPr="009C28DA">
        <w:rPr>
          <w:rFonts w:asciiTheme="majorHAnsi" w:hAnsiTheme="majorHAnsi" w:cstheme="majorHAnsi"/>
          <w:b/>
          <w:bCs/>
        </w:rPr>
        <w:t xml:space="preserve">GRANTS, SUBSIDIES, AND AWARDS </w:t>
      </w:r>
    </w:p>
    <w:p w14:paraId="4305D4FC" w14:textId="77777777" w:rsidR="009F6637" w:rsidRPr="00786D42" w:rsidRDefault="009F6637" w:rsidP="009F6637">
      <w:pPr>
        <w:spacing w:after="0"/>
        <w:ind w:left="-567" w:right="-432"/>
        <w:rPr>
          <w:rFonts w:asciiTheme="majorHAnsi" w:hAnsiTheme="majorHAnsi" w:cstheme="majorHAnsi"/>
        </w:rPr>
      </w:pPr>
      <w:r w:rsidRPr="00786D42">
        <w:rPr>
          <w:rFonts w:asciiTheme="majorHAnsi" w:hAnsiTheme="majorHAnsi" w:cstheme="majorHAnsi"/>
        </w:rPr>
        <w:t>2021</w:t>
      </w:r>
      <w:r w:rsidRPr="00786D42">
        <w:rPr>
          <w:rFonts w:asciiTheme="majorHAnsi" w:hAnsiTheme="majorHAnsi" w:cstheme="majorHAnsi"/>
        </w:rPr>
        <w:tab/>
      </w:r>
      <w:r w:rsidRPr="00786D42">
        <w:rPr>
          <w:rFonts w:asciiTheme="majorHAnsi" w:hAnsiTheme="majorHAnsi" w:cstheme="majorHAnsi"/>
        </w:rPr>
        <w:tab/>
        <w:t>Creative Grant, Conseil des arts et des lettres du Québec (CALQ)</w:t>
      </w:r>
    </w:p>
    <w:p w14:paraId="51C89B0E" w14:textId="77777777" w:rsidR="009F6637" w:rsidRPr="00786D42" w:rsidRDefault="009F6637" w:rsidP="009F6637">
      <w:pPr>
        <w:spacing w:after="0"/>
        <w:ind w:left="-567" w:right="-432"/>
        <w:rPr>
          <w:rFonts w:asciiTheme="majorHAnsi" w:hAnsiTheme="majorHAnsi" w:cstheme="majorHAnsi"/>
        </w:rPr>
      </w:pPr>
      <w:r w:rsidRPr="00786D42">
        <w:rPr>
          <w:rFonts w:asciiTheme="majorHAnsi" w:hAnsiTheme="majorHAnsi" w:cstheme="majorHAnsi"/>
        </w:rPr>
        <w:t>2021</w:t>
      </w:r>
      <w:r w:rsidRPr="00786D42">
        <w:rPr>
          <w:rFonts w:asciiTheme="majorHAnsi" w:hAnsiTheme="majorHAnsi" w:cstheme="majorHAnsi"/>
        </w:rPr>
        <w:tab/>
      </w:r>
      <w:r w:rsidRPr="00786D42">
        <w:rPr>
          <w:rFonts w:asciiTheme="majorHAnsi" w:hAnsiTheme="majorHAnsi" w:cstheme="majorHAnsi"/>
        </w:rPr>
        <w:tab/>
        <w:t xml:space="preserve">SODEP, Quebec Cultural Magazines, Visual Arts </w:t>
      </w:r>
      <w:proofErr w:type="spellStart"/>
      <w:r w:rsidRPr="00786D42">
        <w:rPr>
          <w:rFonts w:asciiTheme="majorHAnsi" w:hAnsiTheme="majorHAnsi" w:cstheme="majorHAnsi"/>
        </w:rPr>
        <w:t>Award</w:t>
      </w:r>
      <w:proofErr w:type="spellEnd"/>
    </w:p>
    <w:p w14:paraId="17F13F9B" w14:textId="77777777" w:rsidR="009F6637" w:rsidRPr="00786D42" w:rsidRDefault="009F6637" w:rsidP="009F6637">
      <w:pPr>
        <w:spacing w:after="0"/>
        <w:ind w:left="-567" w:right="-432"/>
        <w:rPr>
          <w:rFonts w:asciiTheme="majorHAnsi" w:hAnsiTheme="majorHAnsi" w:cstheme="majorHAnsi"/>
        </w:rPr>
      </w:pPr>
      <w:r w:rsidRPr="00786D42">
        <w:rPr>
          <w:rFonts w:asciiTheme="majorHAnsi" w:hAnsiTheme="majorHAnsi" w:cstheme="majorHAnsi"/>
        </w:rPr>
        <w:t>2018</w:t>
      </w:r>
      <w:r w:rsidRPr="00786D42">
        <w:rPr>
          <w:rFonts w:asciiTheme="majorHAnsi" w:hAnsiTheme="majorHAnsi" w:cstheme="majorHAnsi"/>
        </w:rPr>
        <w:tab/>
      </w:r>
      <w:r w:rsidRPr="00786D42">
        <w:rPr>
          <w:rFonts w:asciiTheme="majorHAnsi" w:hAnsiTheme="majorHAnsi" w:cstheme="majorHAnsi"/>
        </w:rPr>
        <w:tab/>
        <w:t>Travel Grant, CALQ</w:t>
      </w:r>
    </w:p>
    <w:p w14:paraId="1D21D6C8" w14:textId="77777777" w:rsidR="009F6637" w:rsidRPr="00786D42" w:rsidRDefault="009F6637" w:rsidP="009F6637">
      <w:pPr>
        <w:spacing w:after="0"/>
        <w:ind w:left="-567" w:right="-432"/>
        <w:rPr>
          <w:rFonts w:asciiTheme="majorHAnsi" w:hAnsiTheme="majorHAnsi" w:cstheme="majorHAnsi"/>
        </w:rPr>
      </w:pPr>
      <w:r w:rsidRPr="00786D42">
        <w:rPr>
          <w:rFonts w:asciiTheme="majorHAnsi" w:hAnsiTheme="majorHAnsi" w:cstheme="majorHAnsi"/>
        </w:rPr>
        <w:t>2016</w:t>
      </w:r>
      <w:r w:rsidRPr="00786D42">
        <w:rPr>
          <w:rFonts w:asciiTheme="majorHAnsi" w:hAnsiTheme="majorHAnsi" w:cstheme="majorHAnsi"/>
        </w:rPr>
        <w:tab/>
      </w:r>
      <w:r w:rsidRPr="00786D42">
        <w:rPr>
          <w:rFonts w:asciiTheme="majorHAnsi" w:hAnsiTheme="majorHAnsi" w:cstheme="majorHAnsi"/>
        </w:rPr>
        <w:tab/>
        <w:t xml:space="preserve">Société de développement des entreprises culturelles (SODEC) </w:t>
      </w:r>
    </w:p>
    <w:p w14:paraId="36397659" w14:textId="798497E4" w:rsidR="009F6637" w:rsidRPr="00786D42" w:rsidRDefault="009F6637" w:rsidP="009F6637">
      <w:pPr>
        <w:spacing w:after="0"/>
        <w:ind w:left="-567" w:right="-432"/>
        <w:rPr>
          <w:rFonts w:asciiTheme="majorHAnsi" w:hAnsiTheme="majorHAnsi" w:cstheme="majorHAnsi"/>
        </w:rPr>
      </w:pPr>
      <w:r w:rsidRPr="00786D42">
        <w:rPr>
          <w:rFonts w:asciiTheme="majorHAnsi" w:hAnsiTheme="majorHAnsi" w:cstheme="majorHAnsi"/>
        </w:rPr>
        <w:t>2013</w:t>
      </w:r>
      <w:r w:rsidRPr="00786D42">
        <w:rPr>
          <w:rFonts w:asciiTheme="majorHAnsi" w:hAnsiTheme="majorHAnsi" w:cstheme="majorHAnsi"/>
        </w:rPr>
        <w:tab/>
      </w:r>
      <w:r w:rsidRPr="00786D42">
        <w:rPr>
          <w:rFonts w:asciiTheme="majorHAnsi" w:hAnsiTheme="majorHAnsi" w:cstheme="majorHAnsi"/>
        </w:rPr>
        <w:tab/>
      </w:r>
      <w:r>
        <w:rPr>
          <w:rFonts w:asciiTheme="majorHAnsi" w:hAnsiTheme="majorHAnsi" w:cstheme="majorHAnsi"/>
        </w:rPr>
        <w:t>SODEC</w:t>
      </w:r>
    </w:p>
    <w:p w14:paraId="557DF6F1" w14:textId="77777777" w:rsidR="009F6637" w:rsidRPr="00786D42" w:rsidRDefault="009F6637" w:rsidP="009F6637">
      <w:pPr>
        <w:spacing w:after="0"/>
        <w:ind w:left="-567" w:right="-432"/>
        <w:rPr>
          <w:rFonts w:asciiTheme="majorHAnsi" w:hAnsiTheme="majorHAnsi" w:cstheme="majorHAnsi"/>
          <w:lang w:val="en-CA"/>
        </w:rPr>
      </w:pPr>
      <w:r w:rsidRPr="00786D42">
        <w:rPr>
          <w:rFonts w:asciiTheme="majorHAnsi" w:hAnsiTheme="majorHAnsi" w:cstheme="majorHAnsi"/>
          <w:lang w:val="en-US"/>
        </w:rPr>
        <w:t>2012</w:t>
      </w:r>
      <w:r w:rsidRPr="00786D42">
        <w:rPr>
          <w:rFonts w:asciiTheme="majorHAnsi" w:hAnsiTheme="majorHAnsi" w:cstheme="majorHAnsi"/>
          <w:lang w:val="en-US"/>
        </w:rPr>
        <w:tab/>
      </w:r>
      <w:r w:rsidRPr="00786D42">
        <w:rPr>
          <w:rFonts w:asciiTheme="majorHAnsi" w:hAnsiTheme="majorHAnsi" w:cstheme="majorHAnsi"/>
          <w:lang w:val="en-US"/>
        </w:rPr>
        <w:tab/>
      </w:r>
      <w:r w:rsidRPr="00786D42">
        <w:rPr>
          <w:rFonts w:asciiTheme="majorHAnsi" w:hAnsiTheme="majorHAnsi" w:cstheme="majorHAnsi"/>
          <w:lang w:val="en-CA"/>
        </w:rPr>
        <w:t>Research Grant for Emerging Artists, CALQ</w:t>
      </w:r>
    </w:p>
    <w:p w14:paraId="5C7767BF" w14:textId="77777777" w:rsidR="009F6637" w:rsidRPr="00786D42" w:rsidRDefault="009F6637" w:rsidP="009F6637">
      <w:pPr>
        <w:spacing w:after="0"/>
        <w:ind w:left="-567" w:right="-432"/>
        <w:rPr>
          <w:rFonts w:asciiTheme="majorHAnsi" w:hAnsiTheme="majorHAnsi" w:cstheme="majorHAnsi"/>
        </w:rPr>
      </w:pPr>
      <w:r w:rsidRPr="00786D42">
        <w:rPr>
          <w:rFonts w:asciiTheme="majorHAnsi" w:hAnsiTheme="majorHAnsi" w:cstheme="majorHAnsi"/>
        </w:rPr>
        <w:t>2009-10</w:t>
      </w:r>
      <w:r w:rsidRPr="00786D42">
        <w:rPr>
          <w:rFonts w:asciiTheme="majorHAnsi" w:hAnsiTheme="majorHAnsi" w:cstheme="majorHAnsi"/>
        </w:rPr>
        <w:tab/>
        <w:t xml:space="preserve">Fonds québécois de la recherche sur la société et la culture (FQRSC) </w:t>
      </w:r>
    </w:p>
    <w:p w14:paraId="6BD3EF50" w14:textId="77777777" w:rsidR="009F6637" w:rsidRPr="006A30BE" w:rsidRDefault="009F6637" w:rsidP="009F6637">
      <w:pPr>
        <w:spacing w:after="0"/>
        <w:ind w:left="-567" w:right="-432"/>
        <w:rPr>
          <w:rFonts w:asciiTheme="majorHAnsi" w:hAnsiTheme="majorHAnsi" w:cstheme="majorHAnsi"/>
          <w:lang w:val="en-US"/>
        </w:rPr>
      </w:pPr>
      <w:r w:rsidRPr="00786D42">
        <w:rPr>
          <w:rFonts w:asciiTheme="majorHAnsi" w:hAnsiTheme="majorHAnsi" w:cstheme="majorHAnsi"/>
          <w:lang w:val="en-US"/>
        </w:rPr>
        <w:t>2008-10</w:t>
      </w:r>
      <w:r w:rsidRPr="00786D42">
        <w:rPr>
          <w:rFonts w:asciiTheme="majorHAnsi" w:hAnsiTheme="majorHAnsi" w:cstheme="majorHAnsi"/>
          <w:lang w:val="en-US"/>
        </w:rPr>
        <w:tab/>
        <w:t xml:space="preserve">Concordia University </w:t>
      </w:r>
      <w:r w:rsidRPr="00786D42">
        <w:rPr>
          <w:rFonts w:asciiTheme="majorHAnsi" w:hAnsiTheme="majorHAnsi" w:cstheme="majorHAnsi"/>
          <w:i/>
          <w:lang w:val="en-US"/>
        </w:rPr>
        <w:t>Graduate Fellowship</w:t>
      </w:r>
      <w:r w:rsidRPr="00786D42">
        <w:rPr>
          <w:rFonts w:asciiTheme="majorHAnsi" w:hAnsiTheme="majorHAnsi" w:cstheme="majorHAnsi"/>
          <w:lang w:val="en-US"/>
        </w:rPr>
        <w:t>, Montreal</w:t>
      </w:r>
      <w:r w:rsidRPr="006A30BE">
        <w:rPr>
          <w:rFonts w:asciiTheme="majorHAnsi" w:hAnsiTheme="majorHAnsi" w:cstheme="majorHAnsi"/>
          <w:lang w:val="en-US"/>
        </w:rPr>
        <w:t xml:space="preserve"> QC</w:t>
      </w:r>
    </w:p>
    <w:p w14:paraId="3C90C39A" w14:textId="77777777" w:rsidR="009F6637" w:rsidRPr="00786D42" w:rsidRDefault="009F6637" w:rsidP="009F6637">
      <w:pPr>
        <w:spacing w:after="0"/>
        <w:ind w:right="-432" w:hanging="567"/>
        <w:rPr>
          <w:rFonts w:asciiTheme="majorHAnsi" w:hAnsiTheme="majorHAnsi" w:cstheme="majorHAnsi"/>
          <w:lang w:val="en-CA"/>
        </w:rPr>
      </w:pPr>
      <w:r w:rsidRPr="00786D42">
        <w:rPr>
          <w:rFonts w:asciiTheme="majorHAnsi" w:hAnsiTheme="majorHAnsi" w:cstheme="majorHAnsi"/>
          <w:lang w:val="en-US"/>
        </w:rPr>
        <w:t>2008-09</w:t>
      </w:r>
      <w:r w:rsidRPr="00786D42">
        <w:rPr>
          <w:rFonts w:asciiTheme="majorHAnsi" w:hAnsiTheme="majorHAnsi" w:cstheme="majorHAnsi"/>
          <w:lang w:val="en-US"/>
        </w:rPr>
        <w:tab/>
        <w:t xml:space="preserve">Social Sciences and Humanities Research Council of Canada (SSHRC): </w:t>
      </w:r>
      <w:r w:rsidRPr="00786D42">
        <w:rPr>
          <w:rFonts w:asciiTheme="majorHAnsi" w:hAnsiTheme="majorHAnsi" w:cstheme="majorHAnsi"/>
          <w:lang w:val="en-US"/>
        </w:rPr>
        <w:br/>
        <w:t xml:space="preserve"> </w:t>
      </w:r>
      <w:r w:rsidRPr="00786D42">
        <w:rPr>
          <w:rFonts w:asciiTheme="majorHAnsi" w:hAnsiTheme="majorHAnsi" w:cstheme="majorHAnsi"/>
          <w:lang w:val="en-US"/>
        </w:rPr>
        <w:tab/>
      </w:r>
      <w:r w:rsidRPr="00786D42">
        <w:rPr>
          <w:rFonts w:asciiTheme="majorHAnsi" w:hAnsiTheme="majorHAnsi" w:cstheme="majorHAnsi"/>
          <w:i/>
          <w:lang w:val="en-US"/>
        </w:rPr>
        <w:t>Joseph-Armand Bombardier Canada Graduate Scholarship</w:t>
      </w:r>
    </w:p>
    <w:p w14:paraId="37901E7C" w14:textId="751BCA5B" w:rsidR="009F6637" w:rsidRPr="009F6637" w:rsidRDefault="009F6637" w:rsidP="009F6637">
      <w:pPr>
        <w:spacing w:after="0"/>
        <w:ind w:right="-432" w:hanging="567"/>
        <w:rPr>
          <w:rFonts w:asciiTheme="majorHAnsi" w:hAnsiTheme="majorHAnsi" w:cstheme="majorHAnsi"/>
          <w:lang w:val="en-US"/>
        </w:rPr>
      </w:pPr>
      <w:r w:rsidRPr="00786D42">
        <w:rPr>
          <w:rFonts w:asciiTheme="majorHAnsi" w:hAnsiTheme="majorHAnsi" w:cstheme="majorHAnsi"/>
          <w:lang w:val="en-CA"/>
        </w:rPr>
        <w:t xml:space="preserve">2008 </w:t>
      </w:r>
      <w:r w:rsidRPr="00786D42">
        <w:rPr>
          <w:rFonts w:asciiTheme="majorHAnsi" w:hAnsiTheme="majorHAnsi" w:cstheme="majorHAnsi"/>
          <w:lang w:val="en-CA"/>
        </w:rPr>
        <w:tab/>
      </w:r>
      <w:r w:rsidRPr="00786D42">
        <w:rPr>
          <w:rFonts w:asciiTheme="majorHAnsi" w:hAnsiTheme="majorHAnsi" w:cstheme="majorHAnsi"/>
          <w:lang w:val="en-CA"/>
        </w:rPr>
        <w:tab/>
        <w:t xml:space="preserve">Concordia </w:t>
      </w:r>
      <w:r w:rsidRPr="00786D42">
        <w:rPr>
          <w:rFonts w:asciiTheme="majorHAnsi" w:hAnsiTheme="majorHAnsi" w:cstheme="majorHAnsi"/>
          <w:lang w:val="en-US"/>
        </w:rPr>
        <w:t>University</w:t>
      </w:r>
      <w:r w:rsidRPr="00786D42">
        <w:rPr>
          <w:rFonts w:asciiTheme="majorHAnsi" w:hAnsiTheme="majorHAnsi" w:cstheme="majorHAnsi"/>
          <w:lang w:val="en-CA"/>
        </w:rPr>
        <w:t xml:space="preserve"> Graduate Entrance Award</w:t>
      </w:r>
      <w:r>
        <w:rPr>
          <w:rFonts w:asciiTheme="majorHAnsi" w:hAnsiTheme="majorHAnsi" w:cstheme="majorHAnsi"/>
          <w:lang w:val="en-CA"/>
        </w:rPr>
        <w:t xml:space="preserve">, </w:t>
      </w:r>
      <w:r w:rsidRPr="00D33662">
        <w:rPr>
          <w:rFonts w:asciiTheme="majorHAnsi" w:hAnsiTheme="majorHAnsi" w:cstheme="majorHAnsi"/>
          <w:lang w:val="en-CA"/>
        </w:rPr>
        <w:t>Dominic d’Alessandro Fellowship (nominal)</w:t>
      </w:r>
    </w:p>
    <w:p w14:paraId="2EEE4E72" w14:textId="77777777" w:rsidR="009F6637" w:rsidRDefault="009F6637" w:rsidP="009F6637">
      <w:pPr>
        <w:spacing w:after="0"/>
        <w:ind w:left="-567" w:right="-432"/>
        <w:rPr>
          <w:rFonts w:asciiTheme="majorHAnsi" w:hAnsiTheme="majorHAnsi" w:cstheme="majorHAnsi"/>
          <w:lang w:val="en-CA"/>
        </w:rPr>
      </w:pPr>
    </w:p>
    <w:p w14:paraId="07442543" w14:textId="77777777" w:rsidR="009F6637" w:rsidRPr="009F4253" w:rsidRDefault="009F6637" w:rsidP="009F6637">
      <w:pPr>
        <w:spacing w:after="0"/>
        <w:ind w:left="-567" w:right="-432"/>
        <w:rPr>
          <w:rFonts w:asciiTheme="majorHAnsi" w:hAnsiTheme="majorHAnsi" w:cstheme="majorHAnsi"/>
          <w:b/>
          <w:bCs/>
        </w:rPr>
      </w:pPr>
      <w:r w:rsidRPr="009F4253">
        <w:rPr>
          <w:rFonts w:asciiTheme="majorHAnsi" w:hAnsiTheme="majorHAnsi" w:cstheme="majorHAnsi"/>
          <w:b/>
          <w:bCs/>
        </w:rPr>
        <w:t>RESIDENCIES (</w:t>
      </w:r>
      <w:proofErr w:type="spellStart"/>
      <w:r w:rsidRPr="009F4253">
        <w:rPr>
          <w:rFonts w:asciiTheme="majorHAnsi" w:hAnsiTheme="majorHAnsi" w:cstheme="majorHAnsi"/>
          <w:b/>
          <w:bCs/>
        </w:rPr>
        <w:t>selection</w:t>
      </w:r>
      <w:proofErr w:type="spellEnd"/>
      <w:r w:rsidRPr="009F4253">
        <w:rPr>
          <w:rFonts w:asciiTheme="majorHAnsi" w:hAnsiTheme="majorHAnsi" w:cstheme="majorHAnsi"/>
          <w:b/>
          <w:bCs/>
        </w:rPr>
        <w:t>)</w:t>
      </w:r>
    </w:p>
    <w:p w14:paraId="5C563782" w14:textId="77777777" w:rsidR="009F6637" w:rsidRPr="009C28DA" w:rsidRDefault="009F6637" w:rsidP="009F6637">
      <w:pPr>
        <w:spacing w:after="0"/>
        <w:ind w:left="-567" w:right="-432"/>
        <w:rPr>
          <w:rFonts w:asciiTheme="majorHAnsi" w:hAnsiTheme="majorHAnsi" w:cstheme="majorHAnsi"/>
        </w:rPr>
      </w:pPr>
      <w:r w:rsidRPr="009C28DA">
        <w:rPr>
          <w:rFonts w:asciiTheme="majorHAnsi" w:hAnsiTheme="majorHAnsi" w:cstheme="majorHAnsi"/>
        </w:rPr>
        <w:t xml:space="preserve">2024    École de technologie supérieure (ÉTS), in collaboration </w:t>
      </w:r>
      <w:proofErr w:type="spellStart"/>
      <w:r w:rsidRPr="009C28DA">
        <w:rPr>
          <w:rFonts w:asciiTheme="majorHAnsi" w:hAnsiTheme="majorHAnsi" w:cstheme="majorHAnsi"/>
        </w:rPr>
        <w:t>with</w:t>
      </w:r>
      <w:proofErr w:type="spellEnd"/>
      <w:r w:rsidRPr="009C28DA">
        <w:rPr>
          <w:rFonts w:asciiTheme="majorHAnsi" w:hAnsiTheme="majorHAnsi" w:cstheme="majorHAnsi"/>
        </w:rPr>
        <w:t xml:space="preserve"> Ghislain Brodeur (8 </w:t>
      </w:r>
      <w:proofErr w:type="spellStart"/>
      <w:r w:rsidRPr="009C28DA">
        <w:rPr>
          <w:rFonts w:asciiTheme="majorHAnsi" w:hAnsiTheme="majorHAnsi" w:cstheme="majorHAnsi"/>
        </w:rPr>
        <w:t>months</w:t>
      </w:r>
      <w:proofErr w:type="spellEnd"/>
      <w:r w:rsidRPr="009C28DA">
        <w:rPr>
          <w:rFonts w:asciiTheme="majorHAnsi" w:hAnsiTheme="majorHAnsi" w:cstheme="majorHAnsi"/>
        </w:rPr>
        <w:t>)</w:t>
      </w:r>
    </w:p>
    <w:p w14:paraId="729C4A98" w14:textId="77777777" w:rsidR="009F6637" w:rsidRPr="009C28DA" w:rsidRDefault="009F6637" w:rsidP="009F6637">
      <w:pPr>
        <w:spacing w:after="0"/>
        <w:ind w:left="-567" w:right="-432"/>
        <w:rPr>
          <w:rFonts w:asciiTheme="majorHAnsi" w:hAnsiTheme="majorHAnsi" w:cstheme="majorHAnsi"/>
          <w:lang w:val="en-CA"/>
        </w:rPr>
      </w:pPr>
      <w:r w:rsidRPr="009C28DA">
        <w:rPr>
          <w:rFonts w:asciiTheme="majorHAnsi" w:hAnsiTheme="majorHAnsi" w:cstheme="majorHAnsi"/>
          <w:lang w:val="en-CA"/>
        </w:rPr>
        <w:t>2018    The Rooms, Gros Morne National Park (Newfoundland and Labrador)</w:t>
      </w:r>
    </w:p>
    <w:p w14:paraId="70E69749" w14:textId="77777777" w:rsidR="009F6637" w:rsidRPr="009C28DA" w:rsidRDefault="009F6637" w:rsidP="009F6637">
      <w:pPr>
        <w:spacing w:after="0"/>
        <w:ind w:left="-567" w:right="-432"/>
        <w:rPr>
          <w:rFonts w:asciiTheme="majorHAnsi" w:hAnsiTheme="majorHAnsi" w:cstheme="majorHAnsi"/>
          <w:lang w:val="en-CA"/>
        </w:rPr>
      </w:pPr>
      <w:r w:rsidRPr="009C28DA">
        <w:rPr>
          <w:rFonts w:asciiTheme="majorHAnsi" w:hAnsiTheme="majorHAnsi" w:cstheme="majorHAnsi"/>
          <w:lang w:val="en-CA"/>
        </w:rPr>
        <w:t xml:space="preserve">2012    </w:t>
      </w:r>
      <w:proofErr w:type="spellStart"/>
      <w:r w:rsidRPr="009C28DA">
        <w:rPr>
          <w:rFonts w:asciiTheme="majorHAnsi" w:hAnsiTheme="majorHAnsi" w:cstheme="majorHAnsi"/>
          <w:lang w:val="en-CA"/>
        </w:rPr>
        <w:t>Artmandat</w:t>
      </w:r>
      <w:proofErr w:type="spellEnd"/>
      <w:r w:rsidRPr="009C28DA">
        <w:rPr>
          <w:rFonts w:asciiTheme="majorHAnsi" w:hAnsiTheme="majorHAnsi" w:cstheme="majorHAnsi"/>
          <w:lang w:val="en-CA"/>
        </w:rPr>
        <w:t xml:space="preserve">, </w:t>
      </w:r>
      <w:proofErr w:type="spellStart"/>
      <w:r w:rsidRPr="009C28DA">
        <w:rPr>
          <w:rFonts w:asciiTheme="majorHAnsi" w:hAnsiTheme="majorHAnsi" w:cstheme="majorHAnsi"/>
          <w:lang w:val="en-CA"/>
        </w:rPr>
        <w:t>Barjols</w:t>
      </w:r>
      <w:proofErr w:type="spellEnd"/>
      <w:r w:rsidRPr="009C28DA">
        <w:rPr>
          <w:rFonts w:asciiTheme="majorHAnsi" w:hAnsiTheme="majorHAnsi" w:cstheme="majorHAnsi"/>
          <w:lang w:val="en-CA"/>
        </w:rPr>
        <w:t xml:space="preserve"> (Var), France, collaboration with Circa art actuel and CALQ</w:t>
      </w:r>
    </w:p>
    <w:p w14:paraId="5946C547" w14:textId="77777777" w:rsidR="009F6637" w:rsidRDefault="009F6637" w:rsidP="009F6637">
      <w:pPr>
        <w:spacing w:after="0"/>
        <w:ind w:left="-567" w:right="-432"/>
        <w:rPr>
          <w:rFonts w:asciiTheme="majorHAnsi" w:hAnsiTheme="majorHAnsi" w:cstheme="majorHAnsi"/>
        </w:rPr>
      </w:pPr>
      <w:r w:rsidRPr="009C28DA">
        <w:rPr>
          <w:rFonts w:asciiTheme="majorHAnsi" w:hAnsiTheme="majorHAnsi" w:cstheme="majorHAnsi"/>
        </w:rPr>
        <w:t xml:space="preserve">2011    Est-Nord-Est </w:t>
      </w:r>
      <w:proofErr w:type="spellStart"/>
      <w:r w:rsidRPr="009C28DA">
        <w:rPr>
          <w:rFonts w:asciiTheme="majorHAnsi" w:hAnsiTheme="majorHAnsi" w:cstheme="majorHAnsi"/>
        </w:rPr>
        <w:t>artist</w:t>
      </w:r>
      <w:proofErr w:type="spellEnd"/>
      <w:r w:rsidRPr="009C28DA">
        <w:rPr>
          <w:rFonts w:asciiTheme="majorHAnsi" w:hAnsiTheme="majorHAnsi" w:cstheme="majorHAnsi"/>
        </w:rPr>
        <w:t xml:space="preserve"> </w:t>
      </w:r>
      <w:proofErr w:type="spellStart"/>
      <w:r w:rsidRPr="009C28DA">
        <w:rPr>
          <w:rFonts w:asciiTheme="majorHAnsi" w:hAnsiTheme="majorHAnsi" w:cstheme="majorHAnsi"/>
        </w:rPr>
        <w:t>residency</w:t>
      </w:r>
      <w:proofErr w:type="spellEnd"/>
      <w:r w:rsidRPr="009C28DA">
        <w:rPr>
          <w:rFonts w:asciiTheme="majorHAnsi" w:hAnsiTheme="majorHAnsi" w:cstheme="majorHAnsi"/>
        </w:rPr>
        <w:t>, Saint-Jean-Port-Joli</w:t>
      </w:r>
      <w:r>
        <w:rPr>
          <w:rFonts w:asciiTheme="majorHAnsi" w:hAnsiTheme="majorHAnsi" w:cstheme="majorHAnsi"/>
        </w:rPr>
        <w:t xml:space="preserve"> </w:t>
      </w:r>
      <w:r w:rsidRPr="00786D42">
        <w:rPr>
          <w:rFonts w:asciiTheme="majorHAnsi" w:hAnsiTheme="majorHAnsi" w:cstheme="majorHAnsi"/>
        </w:rPr>
        <w:t>Q</w:t>
      </w:r>
      <w:r>
        <w:rPr>
          <w:rFonts w:asciiTheme="majorHAnsi" w:hAnsiTheme="majorHAnsi" w:cstheme="majorHAnsi"/>
        </w:rPr>
        <w:t>C</w:t>
      </w:r>
      <w:r>
        <w:rPr>
          <w:rFonts w:asciiTheme="majorHAnsi" w:hAnsiTheme="majorHAnsi" w:cstheme="majorHAnsi"/>
        </w:rPr>
        <w:br/>
      </w:r>
    </w:p>
    <w:p w14:paraId="0B0B1514" w14:textId="77777777" w:rsidR="009F6637" w:rsidRPr="009F4253" w:rsidRDefault="009F6637" w:rsidP="009F6637">
      <w:pPr>
        <w:spacing w:after="0"/>
        <w:ind w:left="-567" w:right="-432"/>
        <w:rPr>
          <w:rFonts w:asciiTheme="majorHAnsi" w:hAnsiTheme="majorHAnsi" w:cstheme="majorHAnsi"/>
          <w:b/>
          <w:bCs/>
          <w:lang w:val="en-US"/>
        </w:rPr>
      </w:pPr>
      <w:r w:rsidRPr="009F4253">
        <w:rPr>
          <w:rFonts w:asciiTheme="majorHAnsi" w:hAnsiTheme="majorHAnsi" w:cstheme="majorHAnsi"/>
          <w:b/>
          <w:bCs/>
          <w:lang w:val="en-US"/>
        </w:rPr>
        <w:t xml:space="preserve">COLLECTIONS </w:t>
      </w:r>
    </w:p>
    <w:p w14:paraId="43346367" w14:textId="77777777" w:rsidR="009F6637" w:rsidRPr="006A30BE" w:rsidRDefault="009F6637" w:rsidP="009F6637">
      <w:pPr>
        <w:spacing w:after="0"/>
        <w:ind w:left="-567" w:right="-432"/>
        <w:rPr>
          <w:rFonts w:asciiTheme="majorHAnsi" w:hAnsiTheme="majorHAnsi" w:cstheme="majorHAnsi"/>
          <w:lang w:val="en-US"/>
        </w:rPr>
      </w:pPr>
      <w:r w:rsidRPr="006A30BE">
        <w:rPr>
          <w:rFonts w:asciiTheme="majorHAnsi" w:hAnsiTheme="majorHAnsi" w:cstheme="majorHAnsi"/>
          <w:lang w:val="en-US"/>
        </w:rPr>
        <w:t>Public: City of Montreal, City of Laval, Maison des métiers d’art de Québec, Cégep de Saint-Hyacinthe, Édouard-Montpetit CEGEP (Longueuil), Alphonse-</w:t>
      </w:r>
      <w:proofErr w:type="spellStart"/>
      <w:r w:rsidRPr="006A30BE">
        <w:rPr>
          <w:rFonts w:asciiTheme="majorHAnsi" w:hAnsiTheme="majorHAnsi" w:cstheme="majorHAnsi"/>
          <w:lang w:val="en-US"/>
        </w:rPr>
        <w:t>Pesant</w:t>
      </w:r>
      <w:proofErr w:type="spellEnd"/>
      <w:r w:rsidRPr="006A30BE">
        <w:rPr>
          <w:rFonts w:asciiTheme="majorHAnsi" w:hAnsiTheme="majorHAnsi" w:cstheme="majorHAnsi"/>
          <w:lang w:val="en-US"/>
        </w:rPr>
        <w:t xml:space="preserve"> </w:t>
      </w:r>
      <w:r w:rsidRPr="00786D42">
        <w:rPr>
          <w:rFonts w:asciiTheme="majorHAnsi" w:hAnsiTheme="majorHAnsi" w:cstheme="majorHAnsi"/>
          <w:lang w:val="en-US"/>
        </w:rPr>
        <w:t>Elementary School</w:t>
      </w:r>
      <w:r w:rsidRPr="006A30BE">
        <w:rPr>
          <w:rFonts w:asciiTheme="majorHAnsi" w:hAnsiTheme="majorHAnsi" w:cstheme="majorHAnsi"/>
          <w:lang w:val="en-US"/>
        </w:rPr>
        <w:t xml:space="preserve"> and Pierre-Dupuy High school (Montreal), Jodoin Lamarre Pratte architects (Montreal). </w:t>
      </w:r>
    </w:p>
    <w:p w14:paraId="4BD636AA" w14:textId="327E657E" w:rsidR="009F6637" w:rsidRDefault="009F6637" w:rsidP="009F6637">
      <w:pPr>
        <w:spacing w:after="0"/>
        <w:ind w:left="-567" w:right="-432"/>
        <w:rPr>
          <w:rFonts w:asciiTheme="majorHAnsi" w:hAnsiTheme="majorHAnsi" w:cstheme="majorHAnsi"/>
          <w:lang w:val="en-CA"/>
        </w:rPr>
      </w:pPr>
      <w:r w:rsidRPr="009C28DA">
        <w:rPr>
          <w:rFonts w:asciiTheme="majorHAnsi" w:hAnsiTheme="majorHAnsi" w:cstheme="majorHAnsi"/>
          <w:lang w:val="en-CA"/>
        </w:rPr>
        <w:t>Private: Province of Quebec, France, Germany</w:t>
      </w:r>
      <w:r>
        <w:rPr>
          <w:rFonts w:asciiTheme="majorHAnsi" w:hAnsiTheme="majorHAnsi" w:cstheme="majorHAnsi"/>
          <w:lang w:val="en-CA"/>
        </w:rPr>
        <w:t xml:space="preserve"> </w:t>
      </w:r>
      <w:r w:rsidRPr="009C28DA">
        <w:rPr>
          <w:rFonts w:asciiTheme="majorHAnsi" w:hAnsiTheme="majorHAnsi" w:cstheme="majorHAnsi"/>
          <w:lang w:val="en-CA"/>
        </w:rPr>
        <w:t>and Portugal.</w:t>
      </w:r>
    </w:p>
    <w:p w14:paraId="73FC0633" w14:textId="77777777" w:rsidR="009F6637" w:rsidRPr="006A30BE" w:rsidRDefault="009F6637" w:rsidP="009F6637">
      <w:pPr>
        <w:spacing w:after="0"/>
        <w:ind w:left="-567" w:right="-432"/>
        <w:rPr>
          <w:rFonts w:asciiTheme="majorHAnsi" w:hAnsiTheme="majorHAnsi" w:cstheme="majorHAnsi"/>
          <w:b/>
          <w:bCs/>
          <w:lang w:val="en-US"/>
        </w:rPr>
      </w:pPr>
      <w:r w:rsidRPr="00786D42">
        <w:rPr>
          <w:rFonts w:asciiTheme="majorHAnsi" w:hAnsiTheme="majorHAnsi" w:cstheme="majorHAnsi"/>
          <w:lang w:val="en-US"/>
        </w:rPr>
        <w:br/>
      </w:r>
      <w:r w:rsidRPr="006A30BE">
        <w:rPr>
          <w:rFonts w:asciiTheme="majorHAnsi" w:hAnsiTheme="majorHAnsi" w:cstheme="majorHAnsi"/>
          <w:b/>
          <w:bCs/>
          <w:lang w:val="en-US"/>
        </w:rPr>
        <w:t>PUBLIC COMMISSIONS (1%)</w:t>
      </w:r>
    </w:p>
    <w:p w14:paraId="2686C8B1" w14:textId="77777777" w:rsidR="009F6637" w:rsidRPr="00786D42" w:rsidRDefault="009F6637" w:rsidP="009F6637">
      <w:pPr>
        <w:spacing w:after="0"/>
        <w:ind w:left="-567" w:right="-432"/>
        <w:rPr>
          <w:rFonts w:asciiTheme="majorHAnsi" w:hAnsiTheme="majorHAnsi" w:cstheme="majorHAnsi"/>
          <w:lang w:val="en-US"/>
        </w:rPr>
      </w:pPr>
      <w:r w:rsidRPr="00786D42">
        <w:rPr>
          <w:rFonts w:asciiTheme="majorHAnsi" w:hAnsiTheme="majorHAnsi" w:cstheme="majorHAnsi"/>
          <w:lang w:val="en-US"/>
        </w:rPr>
        <w:t>2025    Claude-Lafortune Elementary School, Longueuil</w:t>
      </w:r>
      <w:r>
        <w:rPr>
          <w:rFonts w:asciiTheme="majorHAnsi" w:hAnsiTheme="majorHAnsi" w:cstheme="majorHAnsi"/>
          <w:lang w:val="en-US"/>
        </w:rPr>
        <w:t xml:space="preserve"> </w:t>
      </w:r>
      <w:proofErr w:type="gramStart"/>
      <w:r>
        <w:rPr>
          <w:rFonts w:asciiTheme="majorHAnsi" w:hAnsiTheme="majorHAnsi" w:cstheme="majorHAnsi"/>
          <w:lang w:val="en-US"/>
        </w:rPr>
        <w:t xml:space="preserve">QC </w:t>
      </w:r>
      <w:r w:rsidRPr="00786D42">
        <w:rPr>
          <w:rFonts w:asciiTheme="majorHAnsi" w:hAnsiTheme="majorHAnsi" w:cstheme="majorHAnsi"/>
          <w:lang w:val="en-US"/>
        </w:rPr>
        <w:t>:</w:t>
      </w:r>
      <w:proofErr w:type="gramEnd"/>
      <w:r w:rsidRPr="00786D42">
        <w:rPr>
          <w:rFonts w:asciiTheme="majorHAnsi" w:hAnsiTheme="majorHAnsi" w:cstheme="majorHAnsi"/>
          <w:lang w:val="en-US"/>
        </w:rPr>
        <w:t xml:space="preserve"> </w:t>
      </w:r>
      <w:proofErr w:type="spellStart"/>
      <w:r w:rsidRPr="00786D42">
        <w:rPr>
          <w:rFonts w:asciiTheme="majorHAnsi" w:hAnsiTheme="majorHAnsi" w:cstheme="majorHAnsi"/>
          <w:lang w:val="en-US"/>
        </w:rPr>
        <w:t>Rebons</w:t>
      </w:r>
      <w:proofErr w:type="spellEnd"/>
      <w:r w:rsidRPr="00786D42">
        <w:rPr>
          <w:rFonts w:asciiTheme="majorHAnsi" w:hAnsiTheme="majorHAnsi" w:cstheme="majorHAnsi"/>
          <w:lang w:val="en-US"/>
        </w:rPr>
        <w:t xml:space="preserve"> (in progress)</w:t>
      </w:r>
    </w:p>
    <w:p w14:paraId="1BCDF303" w14:textId="77777777" w:rsidR="009F6637" w:rsidRPr="00786D42" w:rsidRDefault="009F6637" w:rsidP="009F6637">
      <w:pPr>
        <w:spacing w:after="0"/>
        <w:ind w:left="-567" w:right="-432"/>
        <w:rPr>
          <w:rFonts w:asciiTheme="majorHAnsi" w:hAnsiTheme="majorHAnsi" w:cstheme="majorHAnsi"/>
          <w:lang w:val="en-US"/>
        </w:rPr>
      </w:pPr>
      <w:r w:rsidRPr="00786D42">
        <w:rPr>
          <w:rFonts w:asciiTheme="majorHAnsi" w:hAnsiTheme="majorHAnsi" w:cstheme="majorHAnsi"/>
          <w:lang w:val="en-US"/>
        </w:rPr>
        <w:t>2025    Marc-Aurèle-Fortin Elementary School, Montreal</w:t>
      </w:r>
      <w:r>
        <w:rPr>
          <w:rFonts w:asciiTheme="majorHAnsi" w:hAnsiTheme="majorHAnsi" w:cstheme="majorHAnsi"/>
          <w:lang w:val="en-US"/>
        </w:rPr>
        <w:t xml:space="preserve"> </w:t>
      </w:r>
      <w:proofErr w:type="gramStart"/>
      <w:r>
        <w:rPr>
          <w:rFonts w:asciiTheme="majorHAnsi" w:hAnsiTheme="majorHAnsi" w:cstheme="majorHAnsi"/>
          <w:lang w:val="en-US"/>
        </w:rPr>
        <w:t xml:space="preserve">QC </w:t>
      </w:r>
      <w:r w:rsidRPr="00786D42">
        <w:rPr>
          <w:rFonts w:asciiTheme="majorHAnsi" w:hAnsiTheme="majorHAnsi" w:cstheme="majorHAnsi"/>
          <w:lang w:val="en-US"/>
        </w:rPr>
        <w:t>:</w:t>
      </w:r>
      <w:proofErr w:type="gramEnd"/>
      <w:r w:rsidRPr="00786D42">
        <w:rPr>
          <w:rFonts w:asciiTheme="majorHAnsi" w:hAnsiTheme="majorHAnsi" w:cstheme="majorHAnsi"/>
          <w:lang w:val="en-US"/>
        </w:rPr>
        <w:t xml:space="preserve"> </w:t>
      </w:r>
      <w:proofErr w:type="spellStart"/>
      <w:r w:rsidRPr="006A30BE">
        <w:rPr>
          <w:rFonts w:asciiTheme="majorHAnsi" w:hAnsiTheme="majorHAnsi" w:cstheme="majorHAnsi"/>
          <w:lang w:val="en-CA"/>
        </w:rPr>
        <w:t>Lignes</w:t>
      </w:r>
      <w:proofErr w:type="spellEnd"/>
      <w:r w:rsidRPr="006A30BE">
        <w:rPr>
          <w:rFonts w:asciiTheme="majorHAnsi" w:hAnsiTheme="majorHAnsi" w:cstheme="majorHAnsi"/>
          <w:lang w:val="en-CA"/>
        </w:rPr>
        <w:t xml:space="preserve"> de vies</w:t>
      </w:r>
    </w:p>
    <w:p w14:paraId="46F08338" w14:textId="77777777" w:rsidR="009F6637" w:rsidRPr="0083414E" w:rsidRDefault="009F6637" w:rsidP="009F6637">
      <w:pPr>
        <w:spacing w:after="0"/>
        <w:ind w:left="-567" w:right="-432"/>
        <w:rPr>
          <w:rFonts w:asciiTheme="majorHAnsi" w:hAnsiTheme="majorHAnsi" w:cstheme="majorHAnsi"/>
        </w:rPr>
      </w:pPr>
      <w:r w:rsidRPr="0083414E">
        <w:rPr>
          <w:rFonts w:asciiTheme="majorHAnsi" w:hAnsiTheme="majorHAnsi" w:cstheme="majorHAnsi"/>
        </w:rPr>
        <w:t>2024    New Vaudreuil-Dorion Library, pôle municipal, QC : Dédales</w:t>
      </w:r>
    </w:p>
    <w:p w14:paraId="13E6DFFA" w14:textId="77777777" w:rsidR="009F6637" w:rsidRPr="00786D42" w:rsidRDefault="009F6637" w:rsidP="009F6637">
      <w:pPr>
        <w:spacing w:after="0"/>
        <w:ind w:left="-567" w:right="-432"/>
        <w:rPr>
          <w:rFonts w:asciiTheme="majorHAnsi" w:hAnsiTheme="majorHAnsi" w:cstheme="majorHAnsi"/>
          <w:lang w:val="en-US"/>
        </w:rPr>
      </w:pPr>
      <w:r w:rsidRPr="00786D42">
        <w:rPr>
          <w:rFonts w:asciiTheme="majorHAnsi" w:hAnsiTheme="majorHAnsi" w:cstheme="majorHAnsi"/>
          <w:lang w:val="en-US"/>
        </w:rPr>
        <w:t>2023    Saint-Augustin Elementary School, Mirabel</w:t>
      </w:r>
      <w:r>
        <w:rPr>
          <w:rFonts w:asciiTheme="majorHAnsi" w:hAnsiTheme="majorHAnsi" w:cstheme="majorHAnsi"/>
          <w:lang w:val="en-US"/>
        </w:rPr>
        <w:t xml:space="preserve"> </w:t>
      </w:r>
      <w:proofErr w:type="gramStart"/>
      <w:r>
        <w:rPr>
          <w:rFonts w:asciiTheme="majorHAnsi" w:hAnsiTheme="majorHAnsi" w:cstheme="majorHAnsi"/>
          <w:lang w:val="en-US"/>
        </w:rPr>
        <w:t xml:space="preserve">QC </w:t>
      </w:r>
      <w:r w:rsidRPr="00786D42">
        <w:rPr>
          <w:rFonts w:asciiTheme="majorHAnsi" w:hAnsiTheme="majorHAnsi" w:cstheme="majorHAnsi"/>
          <w:lang w:val="en-US"/>
        </w:rPr>
        <w:t>:</w:t>
      </w:r>
      <w:proofErr w:type="gramEnd"/>
      <w:r w:rsidRPr="00786D42">
        <w:rPr>
          <w:rFonts w:asciiTheme="majorHAnsi" w:hAnsiTheme="majorHAnsi" w:cstheme="majorHAnsi"/>
          <w:lang w:val="en-US"/>
        </w:rPr>
        <w:t xml:space="preserve"> Jardin </w:t>
      </w:r>
      <w:proofErr w:type="spellStart"/>
      <w:r w:rsidRPr="00786D42">
        <w:rPr>
          <w:rFonts w:asciiTheme="majorHAnsi" w:hAnsiTheme="majorHAnsi" w:cstheme="majorHAnsi"/>
          <w:lang w:val="en-US"/>
        </w:rPr>
        <w:t>suspendu</w:t>
      </w:r>
      <w:proofErr w:type="spellEnd"/>
    </w:p>
    <w:p w14:paraId="1B2B2B20" w14:textId="77777777" w:rsidR="009F6637" w:rsidRPr="00786D42" w:rsidRDefault="009F6637" w:rsidP="009F6637">
      <w:pPr>
        <w:spacing w:after="0"/>
        <w:ind w:left="-567" w:right="-432"/>
        <w:rPr>
          <w:rFonts w:asciiTheme="majorHAnsi" w:hAnsiTheme="majorHAnsi" w:cstheme="majorHAnsi"/>
        </w:rPr>
      </w:pPr>
      <w:r w:rsidRPr="00786D42">
        <w:rPr>
          <w:rFonts w:asciiTheme="majorHAnsi" w:hAnsiTheme="majorHAnsi" w:cstheme="majorHAnsi"/>
        </w:rPr>
        <w:t>2019    Cœurs-Vaillants</w:t>
      </w:r>
      <w:r w:rsidRPr="006A30BE">
        <w:rPr>
          <w:rFonts w:asciiTheme="majorHAnsi" w:hAnsiTheme="majorHAnsi" w:cstheme="majorHAnsi"/>
        </w:rPr>
        <w:t xml:space="preserve"> Elementary School</w:t>
      </w:r>
      <w:r w:rsidRPr="00786D42">
        <w:rPr>
          <w:rFonts w:asciiTheme="majorHAnsi" w:hAnsiTheme="majorHAnsi" w:cstheme="majorHAnsi"/>
        </w:rPr>
        <w:t>, Contrecœur</w:t>
      </w:r>
      <w:r>
        <w:rPr>
          <w:rFonts w:asciiTheme="majorHAnsi" w:hAnsiTheme="majorHAnsi" w:cstheme="majorHAnsi"/>
        </w:rPr>
        <w:t xml:space="preserve"> QC </w:t>
      </w:r>
      <w:r w:rsidRPr="00786D42">
        <w:rPr>
          <w:rFonts w:asciiTheme="majorHAnsi" w:hAnsiTheme="majorHAnsi" w:cstheme="majorHAnsi"/>
        </w:rPr>
        <w:t xml:space="preserve">: </w:t>
      </w:r>
      <w:proofErr w:type="spellStart"/>
      <w:r w:rsidRPr="00786D42">
        <w:rPr>
          <w:rFonts w:asciiTheme="majorHAnsi" w:hAnsiTheme="majorHAnsi" w:cstheme="majorHAnsi"/>
        </w:rPr>
        <w:t>Kaléidoscopie</w:t>
      </w:r>
      <w:proofErr w:type="spellEnd"/>
      <w:r w:rsidRPr="00786D42">
        <w:rPr>
          <w:rFonts w:asciiTheme="majorHAnsi" w:hAnsiTheme="majorHAnsi" w:cstheme="majorHAnsi"/>
        </w:rPr>
        <w:t xml:space="preserve"> à tout vent</w:t>
      </w:r>
    </w:p>
    <w:p w14:paraId="62223208" w14:textId="77777777" w:rsidR="009F6637" w:rsidRPr="00786D42" w:rsidRDefault="009F6637" w:rsidP="009F6637">
      <w:pPr>
        <w:spacing w:after="0"/>
        <w:ind w:left="-567" w:right="-432"/>
        <w:rPr>
          <w:rFonts w:asciiTheme="majorHAnsi" w:hAnsiTheme="majorHAnsi" w:cstheme="majorHAnsi"/>
          <w:lang w:val="en-US"/>
        </w:rPr>
      </w:pPr>
      <w:r w:rsidRPr="00786D42">
        <w:rPr>
          <w:rFonts w:asciiTheme="majorHAnsi" w:hAnsiTheme="majorHAnsi" w:cstheme="majorHAnsi"/>
          <w:lang w:val="en-US"/>
        </w:rPr>
        <w:t xml:space="preserve">2017    Lachine Vocational Training Center – </w:t>
      </w:r>
      <w:proofErr w:type="spellStart"/>
      <w:r w:rsidRPr="00786D42">
        <w:rPr>
          <w:rFonts w:asciiTheme="majorHAnsi" w:hAnsiTheme="majorHAnsi" w:cstheme="majorHAnsi"/>
          <w:lang w:val="en-US"/>
        </w:rPr>
        <w:t>Dalbé</w:t>
      </w:r>
      <w:proofErr w:type="spellEnd"/>
      <w:r w:rsidRPr="00786D42">
        <w:rPr>
          <w:rFonts w:asciiTheme="majorHAnsi" w:hAnsiTheme="majorHAnsi" w:cstheme="majorHAnsi"/>
          <w:lang w:val="en-US"/>
        </w:rPr>
        <w:t>-Viau Building, Montreal</w:t>
      </w:r>
      <w:r>
        <w:rPr>
          <w:rFonts w:asciiTheme="majorHAnsi" w:hAnsiTheme="majorHAnsi" w:cstheme="majorHAnsi"/>
          <w:lang w:val="en-US"/>
        </w:rPr>
        <w:t xml:space="preserve"> </w:t>
      </w:r>
      <w:proofErr w:type="gramStart"/>
      <w:r>
        <w:rPr>
          <w:rFonts w:asciiTheme="majorHAnsi" w:hAnsiTheme="majorHAnsi" w:cstheme="majorHAnsi"/>
          <w:lang w:val="en-US"/>
        </w:rPr>
        <w:t xml:space="preserve">QC </w:t>
      </w:r>
      <w:r w:rsidRPr="00786D42">
        <w:rPr>
          <w:rFonts w:asciiTheme="majorHAnsi" w:hAnsiTheme="majorHAnsi" w:cstheme="majorHAnsi"/>
          <w:lang w:val="en-US"/>
        </w:rPr>
        <w:t>:</w:t>
      </w:r>
      <w:proofErr w:type="gramEnd"/>
      <w:r w:rsidRPr="00786D42">
        <w:rPr>
          <w:rFonts w:asciiTheme="majorHAnsi" w:hAnsiTheme="majorHAnsi" w:cstheme="majorHAnsi"/>
          <w:lang w:val="en-US"/>
        </w:rPr>
        <w:t xml:space="preserve"> Circulation</w:t>
      </w:r>
    </w:p>
    <w:p w14:paraId="54E63AB7" w14:textId="77777777" w:rsidR="009F6637" w:rsidRPr="00786D42" w:rsidRDefault="009F6637" w:rsidP="009F6637">
      <w:pPr>
        <w:spacing w:after="0"/>
        <w:ind w:left="-567" w:right="-432"/>
        <w:rPr>
          <w:rFonts w:asciiTheme="majorHAnsi" w:hAnsiTheme="majorHAnsi" w:cstheme="majorHAnsi"/>
          <w:lang w:val="en-US"/>
        </w:rPr>
      </w:pPr>
      <w:r w:rsidRPr="00786D42">
        <w:rPr>
          <w:rFonts w:asciiTheme="majorHAnsi" w:hAnsiTheme="majorHAnsi" w:cstheme="majorHAnsi"/>
          <w:lang w:val="en-US"/>
        </w:rPr>
        <w:t xml:space="preserve">2016    </w:t>
      </w:r>
      <w:proofErr w:type="spellStart"/>
      <w:r w:rsidRPr="00786D42">
        <w:rPr>
          <w:rFonts w:asciiTheme="majorHAnsi" w:hAnsiTheme="majorHAnsi" w:cstheme="majorHAnsi"/>
          <w:lang w:val="en-US"/>
        </w:rPr>
        <w:t>Belœil</w:t>
      </w:r>
      <w:proofErr w:type="spellEnd"/>
      <w:r w:rsidRPr="00786D42">
        <w:rPr>
          <w:rFonts w:asciiTheme="majorHAnsi" w:hAnsiTheme="majorHAnsi" w:cstheme="majorHAnsi"/>
          <w:lang w:val="en-US"/>
        </w:rPr>
        <w:t xml:space="preserve"> Recreation Center</w:t>
      </w:r>
      <w:r>
        <w:rPr>
          <w:rFonts w:asciiTheme="majorHAnsi" w:hAnsiTheme="majorHAnsi" w:cstheme="majorHAnsi"/>
          <w:lang w:val="en-US"/>
        </w:rPr>
        <w:t>, QC</w:t>
      </w:r>
      <w:r w:rsidRPr="00786D42">
        <w:rPr>
          <w:rFonts w:asciiTheme="majorHAnsi" w:hAnsiTheme="majorHAnsi" w:cstheme="majorHAnsi"/>
          <w:lang w:val="en-US"/>
        </w:rPr>
        <w:t>: Formations</w:t>
      </w:r>
    </w:p>
    <w:p w14:paraId="1F676835" w14:textId="77777777" w:rsidR="009F6637" w:rsidRPr="006A30BE" w:rsidRDefault="009F6637" w:rsidP="009F6637">
      <w:pPr>
        <w:spacing w:after="0"/>
        <w:ind w:left="-567" w:right="-432"/>
        <w:rPr>
          <w:rFonts w:asciiTheme="majorHAnsi" w:hAnsiTheme="majorHAnsi" w:cstheme="majorHAnsi"/>
          <w:lang w:val="en-US"/>
        </w:rPr>
      </w:pPr>
      <w:r w:rsidRPr="00786D42">
        <w:rPr>
          <w:rFonts w:asciiTheme="majorHAnsi" w:hAnsiTheme="majorHAnsi" w:cstheme="majorHAnsi"/>
          <w:lang w:val="en-US"/>
        </w:rPr>
        <w:t>2016    East Angus Long-Term Care Facility (CHSLD)</w:t>
      </w:r>
      <w:r>
        <w:rPr>
          <w:rFonts w:asciiTheme="majorHAnsi" w:hAnsiTheme="majorHAnsi" w:cstheme="majorHAnsi"/>
          <w:lang w:val="en-US"/>
        </w:rPr>
        <w:t>, QC</w:t>
      </w:r>
      <w:r w:rsidRPr="00786D42">
        <w:rPr>
          <w:rFonts w:asciiTheme="majorHAnsi" w:hAnsiTheme="majorHAnsi" w:cstheme="majorHAnsi"/>
          <w:lang w:val="en-US"/>
        </w:rPr>
        <w:t xml:space="preserve">: </w:t>
      </w:r>
      <w:r w:rsidRPr="006A30BE">
        <w:rPr>
          <w:rFonts w:asciiTheme="majorHAnsi" w:hAnsiTheme="majorHAnsi" w:cstheme="majorHAnsi"/>
          <w:lang w:val="en-US"/>
        </w:rPr>
        <w:t xml:space="preserve">Sous le grand </w:t>
      </w:r>
      <w:proofErr w:type="spellStart"/>
      <w:proofErr w:type="gramStart"/>
      <w:r w:rsidRPr="006A30BE">
        <w:rPr>
          <w:rFonts w:asciiTheme="majorHAnsi" w:hAnsiTheme="majorHAnsi" w:cstheme="majorHAnsi"/>
          <w:lang w:val="en-US"/>
        </w:rPr>
        <w:t>arbre</w:t>
      </w:r>
      <w:proofErr w:type="spellEnd"/>
      <w:r w:rsidRPr="006A30BE">
        <w:rPr>
          <w:rFonts w:asciiTheme="majorHAnsi" w:hAnsiTheme="majorHAnsi" w:cstheme="majorHAnsi"/>
          <w:lang w:val="en-US"/>
        </w:rPr>
        <w:t xml:space="preserve"> :</w:t>
      </w:r>
      <w:proofErr w:type="gramEnd"/>
      <w:r w:rsidRPr="006A30BE">
        <w:rPr>
          <w:rFonts w:asciiTheme="majorHAnsi" w:hAnsiTheme="majorHAnsi" w:cstheme="majorHAnsi"/>
          <w:lang w:val="en-US"/>
        </w:rPr>
        <w:t xml:space="preserve"> </w:t>
      </w:r>
      <w:proofErr w:type="spellStart"/>
      <w:r w:rsidRPr="006A30BE">
        <w:rPr>
          <w:rFonts w:asciiTheme="majorHAnsi" w:hAnsiTheme="majorHAnsi" w:cstheme="majorHAnsi"/>
          <w:lang w:val="en-US"/>
        </w:rPr>
        <w:t>racine</w:t>
      </w:r>
      <w:proofErr w:type="spellEnd"/>
      <w:r w:rsidRPr="006A30BE">
        <w:rPr>
          <w:rFonts w:asciiTheme="majorHAnsi" w:hAnsiTheme="majorHAnsi" w:cstheme="majorHAnsi"/>
          <w:lang w:val="en-US"/>
        </w:rPr>
        <w:t xml:space="preserve">, </w:t>
      </w:r>
      <w:proofErr w:type="spellStart"/>
      <w:r w:rsidRPr="006A30BE">
        <w:rPr>
          <w:rFonts w:asciiTheme="majorHAnsi" w:hAnsiTheme="majorHAnsi" w:cstheme="majorHAnsi"/>
          <w:lang w:val="en-US"/>
        </w:rPr>
        <w:t>feuille</w:t>
      </w:r>
      <w:proofErr w:type="spellEnd"/>
      <w:r w:rsidRPr="006A30BE">
        <w:rPr>
          <w:rFonts w:asciiTheme="majorHAnsi" w:hAnsiTheme="majorHAnsi" w:cstheme="majorHAnsi"/>
          <w:lang w:val="en-US"/>
        </w:rPr>
        <w:t xml:space="preserve"> et fleur</w:t>
      </w:r>
    </w:p>
    <w:p w14:paraId="0EFA7031" w14:textId="13591F3D" w:rsidR="009F6637" w:rsidRPr="0083414E" w:rsidRDefault="009F6637" w:rsidP="009F6637">
      <w:pPr>
        <w:spacing w:after="0"/>
        <w:ind w:left="-567" w:right="-432"/>
        <w:rPr>
          <w:rFonts w:asciiTheme="majorHAnsi" w:hAnsiTheme="majorHAnsi" w:cstheme="majorHAnsi"/>
        </w:rPr>
      </w:pPr>
      <w:r w:rsidRPr="0083414E">
        <w:rPr>
          <w:rFonts w:asciiTheme="majorHAnsi" w:hAnsiTheme="majorHAnsi" w:cstheme="majorHAnsi"/>
        </w:rPr>
        <w:t>2014     Denholm Community Center, QC: Intervalle et Brèche</w:t>
      </w:r>
      <w:r w:rsidRPr="0083414E">
        <w:rPr>
          <w:rFonts w:asciiTheme="majorHAnsi" w:hAnsiTheme="majorHAnsi" w:cstheme="majorHAnsi"/>
        </w:rPr>
        <w:br/>
      </w:r>
    </w:p>
    <w:p w14:paraId="38AEC1DF" w14:textId="77777777" w:rsidR="009F6637" w:rsidRDefault="009F6637" w:rsidP="009F6637">
      <w:pPr>
        <w:ind w:left="-567" w:right="-432"/>
        <w:rPr>
          <w:rFonts w:asciiTheme="majorHAnsi" w:hAnsiTheme="majorHAnsi" w:cstheme="majorHAnsi"/>
        </w:rPr>
      </w:pPr>
      <w:r w:rsidRPr="006A30BE">
        <w:rPr>
          <w:rFonts w:asciiTheme="majorHAnsi" w:hAnsiTheme="majorHAnsi" w:cstheme="majorHAnsi"/>
          <w:b/>
          <w:bCs/>
        </w:rPr>
        <w:t>SOLO EXHIBITIONS (</w:t>
      </w:r>
      <w:proofErr w:type="spellStart"/>
      <w:r w:rsidRPr="006A30BE">
        <w:rPr>
          <w:rFonts w:asciiTheme="majorHAnsi" w:hAnsiTheme="majorHAnsi" w:cstheme="majorHAnsi"/>
          <w:b/>
          <w:bCs/>
        </w:rPr>
        <w:t>selection</w:t>
      </w:r>
      <w:proofErr w:type="spellEnd"/>
      <w:r w:rsidRPr="006A30BE">
        <w:rPr>
          <w:rFonts w:asciiTheme="majorHAnsi" w:hAnsiTheme="majorHAnsi" w:cstheme="majorHAnsi"/>
          <w:b/>
          <w:bCs/>
        </w:rPr>
        <w:t xml:space="preserve"> 2010 and </w:t>
      </w:r>
      <w:proofErr w:type="spellStart"/>
      <w:r w:rsidRPr="006A30BE">
        <w:rPr>
          <w:rFonts w:asciiTheme="majorHAnsi" w:hAnsiTheme="majorHAnsi" w:cstheme="majorHAnsi"/>
          <w:b/>
          <w:bCs/>
        </w:rPr>
        <w:t>beyond</w:t>
      </w:r>
      <w:proofErr w:type="spellEnd"/>
      <w:r w:rsidRPr="006A30BE">
        <w:rPr>
          <w:rFonts w:asciiTheme="majorHAnsi" w:hAnsiTheme="majorHAnsi" w:cstheme="majorHAnsi"/>
          <w:b/>
          <w:bCs/>
        </w:rPr>
        <w:t>)</w:t>
      </w:r>
      <w:r w:rsidRPr="006A30BE">
        <w:rPr>
          <w:rFonts w:asciiTheme="majorHAnsi" w:hAnsiTheme="majorHAnsi" w:cstheme="majorHAnsi"/>
        </w:rPr>
        <w:br/>
      </w:r>
      <w:r w:rsidRPr="00D33662">
        <w:rPr>
          <w:rFonts w:asciiTheme="majorHAnsi" w:hAnsiTheme="majorHAnsi" w:cstheme="majorHAnsi"/>
        </w:rPr>
        <w:t>2022</w:t>
      </w:r>
      <w:r>
        <w:rPr>
          <w:rFonts w:asciiTheme="majorHAnsi" w:hAnsiTheme="majorHAnsi" w:cstheme="majorHAnsi"/>
        </w:rPr>
        <w:tab/>
      </w:r>
      <w:r w:rsidRPr="006A30BE">
        <w:rPr>
          <w:rFonts w:asciiTheme="majorHAnsi" w:hAnsiTheme="majorHAnsi" w:cstheme="majorHAnsi"/>
        </w:rPr>
        <w:t xml:space="preserve">McClure </w:t>
      </w:r>
      <w:proofErr w:type="spellStart"/>
      <w:r w:rsidRPr="006A30BE">
        <w:rPr>
          <w:rFonts w:asciiTheme="majorHAnsi" w:hAnsiTheme="majorHAnsi" w:cstheme="majorHAnsi"/>
        </w:rPr>
        <w:t>Gallery</w:t>
      </w:r>
      <w:proofErr w:type="spellEnd"/>
      <w:r w:rsidRPr="006A30BE">
        <w:rPr>
          <w:rFonts w:asciiTheme="majorHAnsi" w:hAnsiTheme="majorHAnsi" w:cstheme="majorHAnsi"/>
        </w:rPr>
        <w:t>, Westmount</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Hylozoïsme</w:t>
      </w:r>
      <w:r>
        <w:rPr>
          <w:b/>
          <w:bCs/>
        </w:rPr>
        <w:br/>
      </w:r>
      <w:r w:rsidRPr="00D33662">
        <w:rPr>
          <w:rFonts w:asciiTheme="majorHAnsi" w:hAnsiTheme="majorHAnsi" w:cstheme="majorHAnsi"/>
        </w:rPr>
        <w:lastRenderedPageBreak/>
        <w:t>2021</w:t>
      </w:r>
      <w:r>
        <w:rPr>
          <w:rFonts w:asciiTheme="majorHAnsi" w:hAnsiTheme="majorHAnsi" w:cstheme="majorHAnsi"/>
        </w:rPr>
        <w:tab/>
      </w:r>
      <w:r w:rsidRPr="00D33662">
        <w:rPr>
          <w:rFonts w:asciiTheme="majorHAnsi" w:hAnsiTheme="majorHAnsi" w:cstheme="majorHAnsi"/>
        </w:rPr>
        <w:t>Yves Louis-Seize</w:t>
      </w:r>
      <w:r>
        <w:rPr>
          <w:rFonts w:asciiTheme="majorHAnsi" w:hAnsiTheme="majorHAnsi" w:cstheme="majorHAnsi"/>
        </w:rPr>
        <w:t xml:space="preserve"> </w:t>
      </w:r>
      <w:proofErr w:type="spellStart"/>
      <w:r>
        <w:rPr>
          <w:rFonts w:asciiTheme="majorHAnsi" w:hAnsiTheme="majorHAnsi" w:cstheme="majorHAnsi"/>
        </w:rPr>
        <w:t>Gallery</w:t>
      </w:r>
      <w:proofErr w:type="spellEnd"/>
      <w:r w:rsidRPr="00D33662">
        <w:rPr>
          <w:rFonts w:asciiTheme="majorHAnsi" w:hAnsiTheme="majorHAnsi" w:cstheme="majorHAnsi"/>
        </w:rPr>
        <w:t>, Saint-Gabriel</w:t>
      </w:r>
      <w:r>
        <w:rPr>
          <w:rFonts w:asciiTheme="majorHAnsi" w:hAnsiTheme="majorHAnsi" w:cstheme="majorHAnsi"/>
        </w:rPr>
        <w:t>-</w:t>
      </w:r>
      <w:r w:rsidRPr="00D33662">
        <w:rPr>
          <w:rFonts w:asciiTheme="majorHAnsi" w:hAnsiTheme="majorHAnsi" w:cstheme="majorHAnsi"/>
        </w:rPr>
        <w:t>de</w:t>
      </w:r>
      <w:r>
        <w:rPr>
          <w:rFonts w:asciiTheme="majorHAnsi" w:hAnsiTheme="majorHAnsi" w:cstheme="majorHAnsi"/>
        </w:rPr>
        <w:t>-</w:t>
      </w:r>
      <w:r w:rsidRPr="00D33662">
        <w:rPr>
          <w:rFonts w:asciiTheme="majorHAnsi" w:hAnsiTheme="majorHAnsi" w:cstheme="majorHAnsi"/>
        </w:rPr>
        <w:t>Brampton</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Hylozoïsme</w:t>
      </w:r>
      <w:r>
        <w:rPr>
          <w:b/>
          <w:bCs/>
        </w:rPr>
        <w:br/>
      </w:r>
      <w:r w:rsidRPr="00D33662">
        <w:rPr>
          <w:rFonts w:asciiTheme="majorHAnsi" w:hAnsiTheme="majorHAnsi" w:cstheme="majorHAnsi"/>
        </w:rPr>
        <w:t>2021</w:t>
      </w:r>
      <w:r>
        <w:rPr>
          <w:rFonts w:asciiTheme="majorHAnsi" w:hAnsiTheme="majorHAnsi" w:cstheme="majorHAnsi"/>
        </w:rPr>
        <w:tab/>
      </w:r>
      <w:r w:rsidRPr="00D33662">
        <w:rPr>
          <w:rFonts w:asciiTheme="majorHAnsi" w:hAnsiTheme="majorHAnsi" w:cstheme="majorHAnsi"/>
        </w:rPr>
        <w:t>ELLEPHANT</w:t>
      </w:r>
      <w:r>
        <w:rPr>
          <w:rFonts w:asciiTheme="majorHAnsi" w:hAnsiTheme="majorHAnsi" w:cstheme="majorHAnsi"/>
        </w:rPr>
        <w:t xml:space="preserve"> </w:t>
      </w:r>
      <w:proofErr w:type="spellStart"/>
      <w:r>
        <w:rPr>
          <w:rFonts w:asciiTheme="majorHAnsi" w:hAnsiTheme="majorHAnsi" w:cstheme="majorHAnsi"/>
        </w:rPr>
        <w:t>Gallery</w:t>
      </w:r>
      <w:proofErr w:type="spellEnd"/>
      <w:r w:rsidRPr="00D33662">
        <w:rPr>
          <w:rFonts w:asciiTheme="majorHAnsi" w:hAnsiTheme="majorHAnsi" w:cstheme="majorHAnsi"/>
        </w:rPr>
        <w:t>,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Hylozoïsme</w:t>
      </w:r>
      <w:r>
        <w:rPr>
          <w:b/>
          <w:bCs/>
        </w:rPr>
        <w:br/>
      </w:r>
      <w:r w:rsidRPr="00D33662">
        <w:rPr>
          <w:rFonts w:asciiTheme="majorHAnsi" w:hAnsiTheme="majorHAnsi" w:cstheme="majorHAnsi"/>
        </w:rPr>
        <w:t>2020</w:t>
      </w:r>
      <w:r>
        <w:rPr>
          <w:rFonts w:asciiTheme="majorHAnsi" w:hAnsiTheme="majorHAnsi" w:cstheme="majorHAnsi"/>
        </w:rPr>
        <w:tab/>
        <w:t>Espace</w:t>
      </w:r>
      <w:r w:rsidRPr="00D33662">
        <w:rPr>
          <w:rFonts w:asciiTheme="majorHAnsi" w:hAnsiTheme="majorHAnsi" w:cstheme="majorHAnsi"/>
        </w:rPr>
        <w:t xml:space="preserve"> Pauline</w:t>
      </w:r>
      <w:r>
        <w:rPr>
          <w:rFonts w:asciiTheme="majorHAnsi" w:hAnsiTheme="majorHAnsi" w:cstheme="majorHAnsi"/>
        </w:rPr>
        <w:t>-</w:t>
      </w:r>
      <w:r w:rsidRPr="00D33662">
        <w:rPr>
          <w:rFonts w:asciiTheme="majorHAnsi" w:hAnsiTheme="majorHAnsi" w:cstheme="majorHAnsi"/>
        </w:rPr>
        <w:t>Julien, Trois-Rivières</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Hylozoïsme</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Centre d’exposition de Val-David</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Nouer la matière</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Maison de la culture Marie-Uguay,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Lueurs et trajectoires</w:t>
      </w:r>
      <w:r>
        <w:rPr>
          <w:rFonts w:asciiTheme="majorHAnsi" w:hAnsiTheme="majorHAnsi" w:cstheme="majorHAnsi"/>
          <w:i/>
          <w:iCs/>
        </w:rPr>
        <w:t> </w:t>
      </w:r>
      <w:r w:rsidRPr="004978FD">
        <w:rPr>
          <w:rFonts w:asciiTheme="majorHAnsi" w:hAnsiTheme="majorHAnsi" w:cstheme="majorHAnsi"/>
          <w:i/>
          <w:iCs/>
        </w:rPr>
        <w:t>III</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Centre d’exposition d’Amos</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Lueurs et trajectoires</w:t>
      </w:r>
      <w:r>
        <w:rPr>
          <w:rFonts w:asciiTheme="majorHAnsi" w:hAnsiTheme="majorHAnsi" w:cstheme="majorHAnsi"/>
          <w:i/>
          <w:iCs/>
        </w:rPr>
        <w:t> </w:t>
      </w:r>
      <w:r w:rsidRPr="004978FD">
        <w:rPr>
          <w:rFonts w:asciiTheme="majorHAnsi" w:hAnsiTheme="majorHAnsi" w:cstheme="majorHAnsi"/>
          <w:i/>
          <w:iCs/>
        </w:rPr>
        <w:t>II</w:t>
      </w:r>
      <w:r w:rsidRPr="004978FD">
        <w:rPr>
          <w:b/>
          <w:bCs/>
          <w:i/>
          <w:i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Centre d’exposition Val-d’Or</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Conjonction</w:t>
      </w:r>
      <w:r>
        <w:rPr>
          <w:rFonts w:asciiTheme="majorHAnsi" w:hAnsiTheme="majorHAnsi" w:cstheme="majorHAnsi"/>
          <w:i/>
          <w:iCs/>
        </w:rPr>
        <w:t> </w:t>
      </w:r>
      <w:r w:rsidRPr="004978FD">
        <w:rPr>
          <w:rFonts w:asciiTheme="majorHAnsi" w:hAnsiTheme="majorHAnsi" w:cstheme="majorHAnsi"/>
          <w:i/>
          <w:iCs/>
        </w:rPr>
        <w:t>: couleur et résonance</w:t>
      </w:r>
      <w:r>
        <w:rPr>
          <w:rFonts w:asciiTheme="majorHAnsi" w:hAnsiTheme="majorHAnsi" w:cstheme="majorHAnsi"/>
          <w:i/>
          <w:iCs/>
        </w:rPr>
        <w:t> </w:t>
      </w:r>
      <w:r w:rsidRPr="004978FD">
        <w:rPr>
          <w:rFonts w:asciiTheme="majorHAnsi" w:hAnsiTheme="majorHAnsi" w:cstheme="majorHAnsi"/>
          <w:i/>
          <w:iCs/>
        </w:rPr>
        <w:t>III</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Centre d’art Jacques-et-Michel-Auger, Victoriaville</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Trajectoires</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Centre Bang - Espace Virtuel, Chicoutimi</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Conjonction</w:t>
      </w:r>
      <w:r>
        <w:rPr>
          <w:rFonts w:asciiTheme="majorHAnsi" w:hAnsiTheme="majorHAnsi" w:cstheme="majorHAnsi"/>
          <w:i/>
          <w:iCs/>
        </w:rPr>
        <w:t> </w:t>
      </w:r>
      <w:r w:rsidRPr="004978FD">
        <w:rPr>
          <w:rFonts w:asciiTheme="majorHAnsi" w:hAnsiTheme="majorHAnsi" w:cstheme="majorHAnsi"/>
          <w:i/>
          <w:iCs/>
        </w:rPr>
        <w:t>: couleur et résonance</w:t>
      </w:r>
      <w:r>
        <w:rPr>
          <w:rFonts w:asciiTheme="majorHAnsi" w:hAnsiTheme="majorHAnsi" w:cstheme="majorHAnsi"/>
          <w:i/>
          <w:iCs/>
        </w:rPr>
        <w:t> </w:t>
      </w:r>
      <w:r w:rsidRPr="004978FD">
        <w:rPr>
          <w:rFonts w:asciiTheme="majorHAnsi" w:hAnsiTheme="majorHAnsi" w:cstheme="majorHAnsi"/>
          <w:i/>
          <w:iCs/>
        </w:rPr>
        <w:t>II</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 xml:space="preserve">Maison de la </w:t>
      </w:r>
      <w:r w:rsidRPr="00BF7396">
        <w:rPr>
          <w:rFonts w:asciiTheme="majorHAnsi" w:hAnsiTheme="majorHAnsi" w:cstheme="majorHAnsi"/>
          <w:color w:val="000000" w:themeColor="text1"/>
        </w:rPr>
        <w:t>culture Janine-</w:t>
      </w:r>
      <w:proofErr w:type="spellStart"/>
      <w:r w:rsidRPr="00BF7396">
        <w:rPr>
          <w:rFonts w:asciiTheme="majorHAnsi" w:hAnsiTheme="majorHAnsi" w:cstheme="majorHAnsi"/>
          <w:color w:val="000000" w:themeColor="text1"/>
        </w:rPr>
        <w:t>Sutto</w:t>
      </w:r>
      <w:proofErr w:type="spellEnd"/>
      <w:r w:rsidRPr="00BF7396">
        <w:rPr>
          <w:rFonts w:asciiTheme="majorHAnsi" w:hAnsiTheme="majorHAnsi" w:cstheme="majorHAnsi"/>
          <w:color w:val="000000" w:themeColor="text1"/>
        </w:rPr>
        <w:t xml:space="preserve"> (Frontenac), </w:t>
      </w:r>
      <w:r w:rsidRPr="00D33662">
        <w:rPr>
          <w:rFonts w:asciiTheme="majorHAnsi" w:hAnsiTheme="majorHAnsi" w:cstheme="majorHAnsi"/>
        </w:rPr>
        <w:t>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Lueurs et trajectoires</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Maison de la culture Montr</w:t>
      </w:r>
      <w:r>
        <w:rPr>
          <w:rFonts w:asciiTheme="majorHAnsi" w:hAnsiTheme="majorHAnsi" w:cstheme="majorHAnsi"/>
        </w:rPr>
        <w:t>é</w:t>
      </w:r>
      <w:r w:rsidRPr="00D33662">
        <w:rPr>
          <w:rFonts w:asciiTheme="majorHAnsi" w:hAnsiTheme="majorHAnsi" w:cstheme="majorHAnsi"/>
        </w:rPr>
        <w:t>al-Nord,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QC</w:t>
      </w:r>
      <w:r w:rsidRPr="00D33662">
        <w:rPr>
          <w:rFonts w:asciiTheme="majorHAnsi" w:hAnsiTheme="majorHAnsi" w:cstheme="majorHAnsi"/>
        </w:rPr>
        <w:t xml:space="preserve">: </w:t>
      </w:r>
      <w:r w:rsidRPr="004978FD">
        <w:rPr>
          <w:rFonts w:asciiTheme="majorHAnsi" w:hAnsiTheme="majorHAnsi" w:cstheme="majorHAnsi"/>
          <w:i/>
          <w:iCs/>
        </w:rPr>
        <w:t>Conjonction : couleur et résonance</w:t>
      </w:r>
      <w:r>
        <w:rPr>
          <w:b/>
          <w:bCs/>
        </w:rPr>
        <w:br/>
      </w:r>
      <w:r w:rsidRPr="00D33662">
        <w:rPr>
          <w:rFonts w:asciiTheme="majorHAnsi" w:hAnsiTheme="majorHAnsi" w:cstheme="majorHAnsi"/>
        </w:rPr>
        <w:t>2016</w:t>
      </w:r>
      <w:r>
        <w:rPr>
          <w:rFonts w:asciiTheme="majorHAnsi" w:hAnsiTheme="majorHAnsi" w:cstheme="majorHAnsi"/>
        </w:rPr>
        <w:tab/>
      </w:r>
      <w:r w:rsidRPr="00D33662">
        <w:rPr>
          <w:rFonts w:asciiTheme="majorHAnsi" w:hAnsiTheme="majorHAnsi" w:cstheme="majorHAnsi"/>
        </w:rPr>
        <w:t>Maison de la culture Pointe-aux-Trembles (Maison Antoine-Beaudry),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w:t>
      </w:r>
      <w:r>
        <w:rPr>
          <w:rFonts w:asciiTheme="majorHAnsi" w:hAnsiTheme="majorHAnsi" w:cstheme="majorHAnsi"/>
          <w:b/>
          <w:bCs/>
        </w:rPr>
        <w:t xml:space="preserve"> </w:t>
      </w:r>
      <w:proofErr w:type="spellStart"/>
      <w:r w:rsidRPr="004978FD">
        <w:rPr>
          <w:rFonts w:asciiTheme="majorHAnsi" w:hAnsiTheme="majorHAnsi" w:cstheme="majorHAnsi"/>
          <w:i/>
          <w:iCs/>
        </w:rPr>
        <w:t>Aquatilium</w:t>
      </w:r>
      <w:proofErr w:type="spellEnd"/>
      <w:r w:rsidRPr="004978FD">
        <w:rPr>
          <w:rFonts w:asciiTheme="majorHAnsi" w:hAnsiTheme="majorHAnsi" w:cstheme="majorHAnsi"/>
          <w:i/>
          <w:iCs/>
        </w:rPr>
        <w:t xml:space="preserve"> </w:t>
      </w:r>
      <w:proofErr w:type="spellStart"/>
      <w:r w:rsidRPr="004978FD">
        <w:rPr>
          <w:rFonts w:asciiTheme="majorHAnsi" w:hAnsiTheme="majorHAnsi" w:cstheme="majorHAnsi"/>
          <w:i/>
          <w:iCs/>
        </w:rPr>
        <w:t>Specimen</w:t>
      </w:r>
      <w:proofErr w:type="spellEnd"/>
      <w:r>
        <w:rPr>
          <w:rFonts w:asciiTheme="majorHAnsi" w:hAnsiTheme="majorHAnsi" w:cstheme="majorHAnsi"/>
        </w:rPr>
        <w:br/>
      </w:r>
      <w:r w:rsidRPr="00D33662">
        <w:rPr>
          <w:rFonts w:asciiTheme="majorHAnsi" w:hAnsiTheme="majorHAnsi" w:cstheme="majorHAnsi"/>
        </w:rPr>
        <w:t>2014</w:t>
      </w:r>
      <w:r>
        <w:rPr>
          <w:rFonts w:asciiTheme="majorHAnsi" w:hAnsiTheme="majorHAnsi" w:cstheme="majorHAnsi"/>
        </w:rPr>
        <w:tab/>
      </w:r>
      <w:r w:rsidRPr="00D33662">
        <w:rPr>
          <w:rFonts w:asciiTheme="majorHAnsi" w:hAnsiTheme="majorHAnsi" w:cstheme="majorHAnsi"/>
        </w:rPr>
        <w:t>Division</w:t>
      </w:r>
      <w:r>
        <w:rPr>
          <w:rFonts w:asciiTheme="majorHAnsi" w:hAnsiTheme="majorHAnsi" w:cstheme="majorHAnsi"/>
        </w:rPr>
        <w:t xml:space="preserve"> </w:t>
      </w:r>
      <w:proofErr w:type="spellStart"/>
      <w:r>
        <w:rPr>
          <w:rFonts w:asciiTheme="majorHAnsi" w:hAnsiTheme="majorHAnsi" w:cstheme="majorHAnsi"/>
        </w:rPr>
        <w:t>Gallery</w:t>
      </w:r>
      <w:proofErr w:type="spellEnd"/>
      <w:r w:rsidRPr="00D33662">
        <w:rPr>
          <w:rFonts w:asciiTheme="majorHAnsi" w:hAnsiTheme="majorHAnsi" w:cstheme="majorHAnsi"/>
        </w:rPr>
        <w:t xml:space="preserve"> (Arsenal),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Défragmentation</w:t>
      </w:r>
      <w:r>
        <w:rPr>
          <w:b/>
          <w:bCs/>
        </w:rPr>
        <w:br/>
      </w:r>
      <w:r w:rsidRPr="00D33662">
        <w:rPr>
          <w:rFonts w:asciiTheme="majorHAnsi" w:hAnsiTheme="majorHAnsi" w:cstheme="majorHAnsi"/>
        </w:rPr>
        <w:t>2014</w:t>
      </w:r>
      <w:r>
        <w:rPr>
          <w:rFonts w:asciiTheme="majorHAnsi" w:hAnsiTheme="majorHAnsi" w:cstheme="majorHAnsi"/>
        </w:rPr>
        <w:tab/>
      </w:r>
      <w:r w:rsidRPr="00D33662">
        <w:rPr>
          <w:rFonts w:asciiTheme="majorHAnsi" w:hAnsiTheme="majorHAnsi" w:cstheme="majorHAnsi"/>
        </w:rPr>
        <w:t>Maison de la culture Ahuntsic-Cartierville,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Structures modulaires</w:t>
      </w:r>
      <w:r>
        <w:rPr>
          <w:rFonts w:asciiTheme="majorHAnsi" w:hAnsiTheme="majorHAnsi" w:cstheme="majorHAnsi"/>
          <w:i/>
          <w:iCs/>
        </w:rPr>
        <w:t> </w:t>
      </w:r>
      <w:r w:rsidRPr="004978FD">
        <w:rPr>
          <w:rFonts w:asciiTheme="majorHAnsi" w:hAnsiTheme="majorHAnsi" w:cstheme="majorHAnsi"/>
          <w:i/>
          <w:iCs/>
        </w:rPr>
        <w:t>: suite</w:t>
      </w:r>
      <w:r>
        <w:rPr>
          <w:rFonts w:asciiTheme="majorHAnsi" w:hAnsiTheme="majorHAnsi" w:cstheme="majorHAnsi"/>
          <w:i/>
          <w:iCs/>
        </w:rPr>
        <w:t xml:space="preserve"> </w:t>
      </w:r>
      <w:r w:rsidRPr="004978FD">
        <w:rPr>
          <w:rFonts w:asciiTheme="majorHAnsi" w:hAnsiTheme="majorHAnsi" w:cstheme="majorHAnsi"/>
          <w:i/>
          <w:iCs/>
        </w:rPr>
        <w:t>chromatique</w:t>
      </w:r>
      <w:r>
        <w:rPr>
          <w:rFonts w:asciiTheme="majorHAnsi" w:hAnsiTheme="majorHAnsi" w:cstheme="majorHAnsi"/>
          <w:i/>
          <w:iCs/>
        </w:rPr>
        <w:t> </w:t>
      </w:r>
      <w:r w:rsidRPr="004978FD">
        <w:rPr>
          <w:rFonts w:asciiTheme="majorHAnsi" w:hAnsiTheme="majorHAnsi" w:cstheme="majorHAnsi"/>
          <w:i/>
          <w:iCs/>
        </w:rPr>
        <w:t>II</w:t>
      </w:r>
      <w:r w:rsidRPr="004978FD">
        <w:rPr>
          <w:rFonts w:asciiTheme="majorHAnsi" w:hAnsiTheme="majorHAnsi" w:cstheme="majorHAnsi"/>
          <w:i/>
          <w:iCs/>
        </w:rPr>
        <w:br/>
      </w:r>
      <w:r w:rsidRPr="00D33662">
        <w:rPr>
          <w:rFonts w:asciiTheme="majorHAnsi" w:hAnsiTheme="majorHAnsi" w:cstheme="majorHAnsi"/>
        </w:rPr>
        <w:t>2013</w:t>
      </w:r>
      <w:r>
        <w:rPr>
          <w:rFonts w:asciiTheme="majorHAnsi" w:hAnsiTheme="majorHAnsi" w:cstheme="majorHAnsi"/>
        </w:rPr>
        <w:tab/>
      </w:r>
      <w:r w:rsidRPr="00D33662">
        <w:rPr>
          <w:rFonts w:asciiTheme="majorHAnsi" w:hAnsiTheme="majorHAnsi" w:cstheme="majorHAnsi"/>
        </w:rPr>
        <w:t>Maison de la culture Marie-Uguay,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Structures modulaires</w:t>
      </w:r>
      <w:r>
        <w:rPr>
          <w:rFonts w:asciiTheme="majorHAnsi" w:hAnsiTheme="majorHAnsi" w:cstheme="majorHAnsi"/>
          <w:i/>
          <w:iCs/>
        </w:rPr>
        <w:t> </w:t>
      </w:r>
      <w:r w:rsidRPr="004978FD">
        <w:rPr>
          <w:rFonts w:asciiTheme="majorHAnsi" w:hAnsiTheme="majorHAnsi" w:cstheme="majorHAnsi"/>
          <w:i/>
          <w:iCs/>
        </w:rPr>
        <w:t>: suite chromatique</w:t>
      </w:r>
      <w:r>
        <w:rPr>
          <w:rFonts w:asciiTheme="majorHAnsi" w:hAnsiTheme="majorHAnsi" w:cstheme="majorHAnsi"/>
        </w:rPr>
        <w:t> </w:t>
      </w:r>
      <w:r>
        <w:rPr>
          <w:rFonts w:asciiTheme="majorHAnsi" w:hAnsiTheme="majorHAnsi" w:cstheme="majorHAnsi"/>
        </w:rPr>
        <w:br/>
      </w:r>
      <w:r w:rsidRPr="00D33662">
        <w:rPr>
          <w:rFonts w:asciiTheme="majorHAnsi" w:hAnsiTheme="majorHAnsi" w:cstheme="majorHAnsi"/>
        </w:rPr>
        <w:t>2012</w:t>
      </w:r>
      <w:r>
        <w:rPr>
          <w:rFonts w:asciiTheme="majorHAnsi" w:hAnsiTheme="majorHAnsi" w:cstheme="majorHAnsi"/>
        </w:rPr>
        <w:tab/>
      </w:r>
      <w:r w:rsidRPr="00D33662">
        <w:rPr>
          <w:rFonts w:asciiTheme="majorHAnsi" w:hAnsiTheme="majorHAnsi" w:cstheme="majorHAnsi"/>
        </w:rPr>
        <w:t>Centre d’artiste MATERIA, Qu</w:t>
      </w:r>
      <w:r>
        <w:rPr>
          <w:rFonts w:asciiTheme="majorHAnsi" w:hAnsiTheme="majorHAnsi" w:cstheme="majorHAnsi"/>
        </w:rPr>
        <w:t>e</w:t>
      </w:r>
      <w:r w:rsidRPr="00D33662">
        <w:rPr>
          <w:rFonts w:asciiTheme="majorHAnsi" w:hAnsiTheme="majorHAnsi" w:cstheme="majorHAnsi"/>
        </w:rPr>
        <w:t>bec</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Structures modulaires</w:t>
      </w:r>
      <w:r>
        <w:rPr>
          <w:rFonts w:asciiTheme="majorHAnsi" w:hAnsiTheme="majorHAnsi" w:cstheme="majorHAnsi"/>
          <w:i/>
          <w:iCs/>
        </w:rPr>
        <w:t> </w:t>
      </w:r>
      <w:r w:rsidRPr="004978FD">
        <w:rPr>
          <w:rFonts w:asciiTheme="majorHAnsi" w:hAnsiTheme="majorHAnsi" w:cstheme="majorHAnsi"/>
          <w:i/>
          <w:iCs/>
        </w:rPr>
        <w:t>: Flot et Constructions</w:t>
      </w:r>
      <w:r>
        <w:rPr>
          <w:rFonts w:asciiTheme="majorHAnsi" w:hAnsiTheme="majorHAnsi" w:cstheme="majorHAnsi"/>
          <w:i/>
          <w:iCs/>
        </w:rPr>
        <w:t> </w:t>
      </w:r>
      <w:r w:rsidRPr="004978FD">
        <w:rPr>
          <w:rFonts w:asciiTheme="majorHAnsi" w:hAnsiTheme="majorHAnsi" w:cstheme="majorHAnsi"/>
          <w:i/>
          <w:iCs/>
        </w:rPr>
        <w:t>III</w:t>
      </w:r>
      <w:r>
        <w:rPr>
          <w:rFonts w:asciiTheme="majorHAnsi" w:hAnsiTheme="majorHAnsi" w:cstheme="majorHAnsi"/>
        </w:rPr>
        <w:br/>
      </w:r>
      <w:r w:rsidRPr="00D33662">
        <w:rPr>
          <w:rFonts w:asciiTheme="majorHAnsi" w:hAnsiTheme="majorHAnsi" w:cstheme="majorHAnsi"/>
        </w:rPr>
        <w:t>2012</w:t>
      </w:r>
      <w:r>
        <w:rPr>
          <w:rFonts w:asciiTheme="majorHAnsi" w:hAnsiTheme="majorHAnsi" w:cstheme="majorHAnsi"/>
        </w:rPr>
        <w:tab/>
      </w:r>
      <w:r w:rsidRPr="00D33662">
        <w:rPr>
          <w:rFonts w:asciiTheme="majorHAnsi" w:hAnsiTheme="majorHAnsi" w:cstheme="majorHAnsi"/>
        </w:rPr>
        <w:t>Musée d’art contemporain des Laurentides (MACL), S</w:t>
      </w:r>
      <w:r>
        <w:rPr>
          <w:rFonts w:asciiTheme="majorHAnsi" w:hAnsiTheme="majorHAnsi" w:cstheme="majorHAnsi"/>
        </w:rPr>
        <w:t>ain</w:t>
      </w:r>
      <w:r w:rsidRPr="00D33662">
        <w:rPr>
          <w:rFonts w:asciiTheme="majorHAnsi" w:hAnsiTheme="majorHAnsi" w:cstheme="majorHAnsi"/>
        </w:rPr>
        <w:t>t-Jérôme</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Terminaisons</w:t>
      </w:r>
      <w:r>
        <w:rPr>
          <w:rFonts w:asciiTheme="majorHAnsi" w:hAnsiTheme="majorHAnsi" w:cstheme="majorHAnsi"/>
          <w:b/>
          <w:bCs/>
          <w:i/>
          <w:iCs/>
        </w:rPr>
        <w:t xml:space="preserve"> </w:t>
      </w:r>
      <w:r w:rsidRPr="004978FD">
        <w:rPr>
          <w:rFonts w:asciiTheme="majorHAnsi" w:hAnsiTheme="majorHAnsi" w:cstheme="majorHAnsi"/>
          <w:i/>
          <w:iCs/>
        </w:rPr>
        <w:t>chromatiques</w:t>
      </w:r>
      <w:r>
        <w:rPr>
          <w:rFonts w:asciiTheme="majorHAnsi" w:hAnsiTheme="majorHAnsi" w:cstheme="majorHAnsi"/>
          <w:i/>
          <w:iCs/>
        </w:rPr>
        <w:t> </w:t>
      </w:r>
      <w:r w:rsidRPr="004978FD">
        <w:rPr>
          <w:rFonts w:asciiTheme="majorHAnsi" w:hAnsiTheme="majorHAnsi" w:cstheme="majorHAnsi"/>
          <w:i/>
          <w:iCs/>
        </w:rPr>
        <w:t>II</w:t>
      </w:r>
      <w:r>
        <w:rPr>
          <w:rFonts w:asciiTheme="majorHAnsi" w:hAnsiTheme="majorHAnsi" w:cstheme="majorHAnsi"/>
        </w:rPr>
        <w:br/>
        <w:t>2</w:t>
      </w:r>
      <w:r w:rsidRPr="00D33662">
        <w:rPr>
          <w:rFonts w:asciiTheme="majorHAnsi" w:hAnsiTheme="majorHAnsi" w:cstheme="majorHAnsi"/>
        </w:rPr>
        <w:t>012</w:t>
      </w:r>
      <w:r>
        <w:rPr>
          <w:rFonts w:asciiTheme="majorHAnsi" w:hAnsiTheme="majorHAnsi" w:cstheme="majorHAnsi"/>
        </w:rPr>
        <w:tab/>
      </w:r>
      <w:r w:rsidRPr="00D33662">
        <w:rPr>
          <w:rFonts w:asciiTheme="majorHAnsi" w:hAnsiTheme="majorHAnsi" w:cstheme="majorHAnsi"/>
        </w:rPr>
        <w:t>Centre d’exposition Mont-Laurier</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Terminaisons chromatiques</w:t>
      </w:r>
      <w:r>
        <w:rPr>
          <w:rFonts w:asciiTheme="majorHAnsi" w:hAnsiTheme="majorHAnsi" w:cstheme="majorHAnsi"/>
          <w:i/>
          <w:iCs/>
        </w:rPr>
        <w:t> </w:t>
      </w:r>
      <w:r w:rsidRPr="004978FD">
        <w:rPr>
          <w:rFonts w:asciiTheme="majorHAnsi" w:hAnsiTheme="majorHAnsi" w:cstheme="majorHAnsi"/>
          <w:i/>
          <w:iCs/>
        </w:rPr>
        <w:t>III</w:t>
      </w:r>
      <w:r>
        <w:rPr>
          <w:rFonts w:asciiTheme="majorHAnsi" w:hAnsiTheme="majorHAnsi" w:cstheme="majorHAnsi"/>
        </w:rPr>
        <w:br/>
      </w:r>
      <w:r w:rsidRPr="00D33662">
        <w:rPr>
          <w:rFonts w:asciiTheme="majorHAnsi" w:hAnsiTheme="majorHAnsi" w:cstheme="majorHAnsi"/>
        </w:rPr>
        <w:t>2011</w:t>
      </w:r>
      <w:r>
        <w:rPr>
          <w:rFonts w:asciiTheme="majorHAnsi" w:hAnsiTheme="majorHAnsi" w:cstheme="majorHAnsi"/>
        </w:rPr>
        <w:tab/>
      </w:r>
      <w:r w:rsidRPr="00D33662">
        <w:rPr>
          <w:rFonts w:asciiTheme="majorHAnsi" w:hAnsiTheme="majorHAnsi" w:cstheme="majorHAnsi"/>
        </w:rPr>
        <w:t>Centre d’exposition du Vieux Presbytère, Saint-Bruno</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Structures modulaires :</w:t>
      </w:r>
      <w:r>
        <w:rPr>
          <w:rFonts w:asciiTheme="majorHAnsi" w:hAnsiTheme="majorHAnsi" w:cstheme="majorHAnsi"/>
          <w:i/>
          <w:iCs/>
        </w:rPr>
        <w:t xml:space="preserve"> </w:t>
      </w:r>
      <w:r w:rsidRPr="004978FD">
        <w:rPr>
          <w:rFonts w:asciiTheme="majorHAnsi" w:hAnsiTheme="majorHAnsi" w:cstheme="majorHAnsi"/>
          <w:i/>
          <w:iCs/>
        </w:rPr>
        <w:t>Flot et</w:t>
      </w:r>
      <w:r>
        <w:rPr>
          <w:rFonts w:asciiTheme="majorHAnsi" w:hAnsiTheme="majorHAnsi" w:cstheme="majorHAnsi"/>
          <w:b/>
          <w:bCs/>
          <w:i/>
          <w:iCs/>
        </w:rPr>
        <w:t xml:space="preserve"> </w:t>
      </w:r>
      <w:r w:rsidRPr="004978FD">
        <w:rPr>
          <w:rFonts w:asciiTheme="majorHAnsi" w:hAnsiTheme="majorHAnsi" w:cstheme="majorHAnsi"/>
          <w:i/>
          <w:iCs/>
        </w:rPr>
        <w:t>Constructions</w:t>
      </w:r>
      <w:r>
        <w:rPr>
          <w:rFonts w:asciiTheme="majorHAnsi" w:hAnsiTheme="majorHAnsi" w:cstheme="majorHAnsi"/>
          <w:i/>
          <w:iCs/>
        </w:rPr>
        <w:t> </w:t>
      </w:r>
      <w:r w:rsidRPr="004978FD">
        <w:rPr>
          <w:rFonts w:asciiTheme="majorHAnsi" w:hAnsiTheme="majorHAnsi" w:cstheme="majorHAnsi"/>
          <w:i/>
          <w:iCs/>
        </w:rPr>
        <w:t>II</w:t>
      </w:r>
      <w:r>
        <w:rPr>
          <w:rFonts w:asciiTheme="majorHAnsi" w:hAnsiTheme="majorHAnsi" w:cstheme="majorHAnsi"/>
        </w:rPr>
        <w:br/>
      </w:r>
      <w:r w:rsidRPr="00D33662">
        <w:rPr>
          <w:rFonts w:asciiTheme="majorHAnsi" w:hAnsiTheme="majorHAnsi" w:cstheme="majorHAnsi"/>
        </w:rPr>
        <w:t>2011</w:t>
      </w:r>
      <w:r>
        <w:rPr>
          <w:rFonts w:asciiTheme="majorHAnsi" w:hAnsiTheme="majorHAnsi" w:cstheme="majorHAnsi"/>
        </w:rPr>
        <w:tab/>
      </w:r>
      <w:r w:rsidRPr="00D33662">
        <w:rPr>
          <w:rFonts w:asciiTheme="majorHAnsi" w:hAnsiTheme="majorHAnsi" w:cstheme="majorHAnsi"/>
        </w:rPr>
        <w:t>Centre d’artiste Diagonale,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Structures modulaires</w:t>
      </w:r>
      <w:r>
        <w:rPr>
          <w:rFonts w:asciiTheme="majorHAnsi" w:hAnsiTheme="majorHAnsi" w:cstheme="majorHAnsi"/>
          <w:i/>
          <w:iCs/>
        </w:rPr>
        <w:t> </w:t>
      </w:r>
      <w:r w:rsidRPr="004978FD">
        <w:rPr>
          <w:rFonts w:asciiTheme="majorHAnsi" w:hAnsiTheme="majorHAnsi" w:cstheme="majorHAnsi"/>
          <w:i/>
          <w:iCs/>
        </w:rPr>
        <w:t>: Flot et Constructions</w:t>
      </w:r>
      <w:r w:rsidRPr="00D33662">
        <w:rPr>
          <w:rFonts w:asciiTheme="majorHAnsi" w:hAnsiTheme="majorHAnsi" w:cstheme="majorHAnsi"/>
        </w:rPr>
        <w:t xml:space="preserve"> </w:t>
      </w:r>
      <w:r>
        <w:rPr>
          <w:rFonts w:asciiTheme="majorHAnsi" w:hAnsiTheme="majorHAnsi" w:cstheme="majorHAnsi"/>
        </w:rPr>
        <w:br/>
      </w:r>
      <w:r w:rsidRPr="00D33662">
        <w:rPr>
          <w:rFonts w:asciiTheme="majorHAnsi" w:hAnsiTheme="majorHAnsi" w:cstheme="majorHAnsi"/>
        </w:rPr>
        <w:t>2011</w:t>
      </w:r>
      <w:r>
        <w:rPr>
          <w:rFonts w:asciiTheme="majorHAnsi" w:hAnsiTheme="majorHAnsi" w:cstheme="majorHAnsi"/>
        </w:rPr>
        <w:tab/>
      </w:r>
      <w:r w:rsidRPr="00D33662">
        <w:rPr>
          <w:rFonts w:asciiTheme="majorHAnsi" w:hAnsiTheme="majorHAnsi" w:cstheme="majorHAnsi"/>
        </w:rPr>
        <w:t>Galerie Stewart Hall, Pointe-Claire</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Structures laminaires</w:t>
      </w:r>
      <w:r w:rsidRPr="00D33662">
        <w:rPr>
          <w:rFonts w:asciiTheme="majorHAnsi" w:hAnsiTheme="majorHAnsi" w:cstheme="majorHAnsi"/>
        </w:rPr>
        <w:t xml:space="preserve"> </w:t>
      </w:r>
      <w:r>
        <w:rPr>
          <w:rFonts w:asciiTheme="majorHAnsi" w:hAnsiTheme="majorHAnsi" w:cstheme="majorHAnsi"/>
        </w:rPr>
        <w:br/>
      </w:r>
      <w:r w:rsidRPr="00D33662">
        <w:rPr>
          <w:rFonts w:asciiTheme="majorHAnsi" w:hAnsiTheme="majorHAnsi" w:cstheme="majorHAnsi"/>
        </w:rPr>
        <w:t>2010</w:t>
      </w:r>
      <w:r>
        <w:rPr>
          <w:rFonts w:asciiTheme="majorHAnsi" w:hAnsiTheme="majorHAnsi" w:cstheme="majorHAnsi"/>
        </w:rPr>
        <w:tab/>
      </w:r>
      <w:r w:rsidRPr="00D33662">
        <w:rPr>
          <w:rFonts w:asciiTheme="majorHAnsi" w:hAnsiTheme="majorHAnsi" w:cstheme="majorHAnsi"/>
        </w:rPr>
        <w:t>Centre d’artiste</w:t>
      </w:r>
      <w:r>
        <w:rPr>
          <w:rFonts w:asciiTheme="majorHAnsi" w:hAnsiTheme="majorHAnsi" w:cstheme="majorHAnsi"/>
        </w:rPr>
        <w:t>s</w:t>
      </w:r>
      <w:r w:rsidRPr="00D33662">
        <w:rPr>
          <w:rFonts w:asciiTheme="majorHAnsi" w:hAnsiTheme="majorHAnsi" w:cstheme="majorHAnsi"/>
        </w:rPr>
        <w:t xml:space="preserve"> Circa Art Actuel,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Terminaisons chromatiques</w:t>
      </w:r>
      <w:r w:rsidRPr="00D33662">
        <w:rPr>
          <w:rFonts w:asciiTheme="majorHAnsi" w:hAnsiTheme="majorHAnsi" w:cstheme="majorHAnsi"/>
        </w:rPr>
        <w:t xml:space="preserve"> </w:t>
      </w:r>
    </w:p>
    <w:p w14:paraId="23505916" w14:textId="01253DEE" w:rsidR="009F6637" w:rsidRDefault="009F6637" w:rsidP="009F6637">
      <w:pPr>
        <w:ind w:left="-567" w:right="-617"/>
        <w:rPr>
          <w:rFonts w:asciiTheme="majorHAnsi" w:hAnsiTheme="majorHAnsi" w:cstheme="majorHAnsi"/>
        </w:rPr>
      </w:pPr>
      <w:r w:rsidRPr="00691A39">
        <w:rPr>
          <w:rFonts w:asciiTheme="majorHAnsi" w:hAnsiTheme="majorHAnsi" w:cstheme="majorHAnsi"/>
          <w:b/>
          <w:bCs/>
        </w:rPr>
        <w:t xml:space="preserve">GROUP </w:t>
      </w:r>
      <w:r>
        <w:rPr>
          <w:rFonts w:asciiTheme="majorHAnsi" w:hAnsiTheme="majorHAnsi" w:cstheme="majorHAnsi"/>
          <w:b/>
          <w:bCs/>
        </w:rPr>
        <w:t xml:space="preserve">SHOW </w:t>
      </w:r>
      <w:r w:rsidRPr="00691A39">
        <w:rPr>
          <w:rFonts w:asciiTheme="majorHAnsi" w:hAnsiTheme="majorHAnsi" w:cstheme="majorHAnsi"/>
          <w:b/>
          <w:bCs/>
        </w:rPr>
        <w:t>(</w:t>
      </w:r>
      <w:proofErr w:type="spellStart"/>
      <w:r w:rsidRPr="00691A39">
        <w:rPr>
          <w:rFonts w:asciiTheme="majorHAnsi" w:hAnsiTheme="majorHAnsi" w:cstheme="majorHAnsi"/>
          <w:b/>
          <w:bCs/>
        </w:rPr>
        <w:t>selection</w:t>
      </w:r>
      <w:proofErr w:type="spellEnd"/>
      <w:r w:rsidRPr="00691A39">
        <w:rPr>
          <w:rFonts w:asciiTheme="majorHAnsi" w:hAnsiTheme="majorHAnsi" w:cstheme="majorHAnsi"/>
          <w:b/>
          <w:bCs/>
        </w:rPr>
        <w:t xml:space="preserve"> from 2015</w:t>
      </w:r>
      <w:r>
        <w:rPr>
          <w:rFonts w:asciiTheme="majorHAnsi" w:hAnsiTheme="majorHAnsi" w:cstheme="majorHAnsi"/>
          <w:b/>
          <w:bCs/>
        </w:rPr>
        <w:t xml:space="preserve"> and </w:t>
      </w:r>
      <w:proofErr w:type="spellStart"/>
      <w:r>
        <w:rPr>
          <w:rFonts w:asciiTheme="majorHAnsi" w:hAnsiTheme="majorHAnsi" w:cstheme="majorHAnsi"/>
          <w:b/>
          <w:bCs/>
        </w:rPr>
        <w:t>onwards</w:t>
      </w:r>
      <w:proofErr w:type="spellEnd"/>
      <w:r w:rsidRPr="00691A39">
        <w:rPr>
          <w:rFonts w:asciiTheme="majorHAnsi" w:hAnsiTheme="majorHAnsi" w:cstheme="majorHAnsi"/>
          <w:b/>
          <w:bCs/>
        </w:rPr>
        <w:t>)</w:t>
      </w:r>
      <w:r>
        <w:rPr>
          <w:rFonts w:asciiTheme="majorHAnsi" w:hAnsiTheme="majorHAnsi" w:cstheme="majorHAnsi"/>
          <w:b/>
          <w:bCs/>
        </w:rPr>
        <w:br/>
      </w:r>
      <w:r w:rsidRPr="00EE1520">
        <w:rPr>
          <w:rFonts w:asciiTheme="majorHAnsi" w:hAnsiTheme="majorHAnsi" w:cstheme="majorHAnsi"/>
        </w:rPr>
        <w:t xml:space="preserve">2024 </w:t>
      </w:r>
      <w:r>
        <w:rPr>
          <w:rFonts w:asciiTheme="majorHAnsi" w:hAnsiTheme="majorHAnsi" w:cstheme="majorHAnsi"/>
        </w:rPr>
        <w:tab/>
      </w:r>
      <w:r w:rsidRPr="00EE1520">
        <w:rPr>
          <w:rFonts w:asciiTheme="majorHAnsi" w:hAnsiTheme="majorHAnsi" w:cstheme="majorHAnsi"/>
        </w:rPr>
        <w:t>Musée d’art contemporain des Laurentides</w:t>
      </w:r>
      <w:r>
        <w:rPr>
          <w:rFonts w:asciiTheme="majorHAnsi" w:hAnsiTheme="majorHAnsi" w:cstheme="majorHAnsi"/>
        </w:rPr>
        <w:t xml:space="preserve"> </w:t>
      </w:r>
      <w:r w:rsidRPr="00D33662">
        <w:rPr>
          <w:rFonts w:asciiTheme="majorHAnsi" w:hAnsiTheme="majorHAnsi" w:cstheme="majorHAnsi"/>
        </w:rPr>
        <w:t>(MACL), S</w:t>
      </w:r>
      <w:r>
        <w:rPr>
          <w:rFonts w:asciiTheme="majorHAnsi" w:hAnsiTheme="majorHAnsi" w:cstheme="majorHAnsi"/>
        </w:rPr>
        <w:t>ain</w:t>
      </w:r>
      <w:r w:rsidRPr="00D33662">
        <w:rPr>
          <w:rFonts w:asciiTheme="majorHAnsi" w:hAnsiTheme="majorHAnsi" w:cstheme="majorHAnsi"/>
        </w:rPr>
        <w:t>t-Jérôme</w:t>
      </w:r>
      <w:r>
        <w:rPr>
          <w:rFonts w:asciiTheme="majorHAnsi" w:hAnsiTheme="majorHAnsi" w:cstheme="majorHAnsi"/>
        </w:rPr>
        <w:t xml:space="preserve"> QC </w:t>
      </w:r>
      <w:r w:rsidRPr="00EE1520">
        <w:rPr>
          <w:rFonts w:asciiTheme="majorHAnsi" w:hAnsiTheme="majorHAnsi" w:cstheme="majorHAnsi"/>
        </w:rPr>
        <w:t xml:space="preserve">: </w:t>
      </w:r>
      <w:r w:rsidRPr="00763708">
        <w:rPr>
          <w:rFonts w:asciiTheme="majorHAnsi" w:hAnsiTheme="majorHAnsi" w:cstheme="majorHAnsi"/>
          <w:i/>
          <w:iCs/>
        </w:rPr>
        <w:t>Entrelacement(s)</w:t>
      </w:r>
      <w:r>
        <w:rPr>
          <w:rFonts w:asciiTheme="majorHAnsi" w:hAnsiTheme="majorHAnsi" w:cstheme="majorHAnsi"/>
          <w:b/>
          <w:bCs/>
        </w:rPr>
        <w:br/>
      </w:r>
      <w:r w:rsidRPr="00D33662">
        <w:rPr>
          <w:rFonts w:asciiTheme="majorHAnsi" w:hAnsiTheme="majorHAnsi" w:cstheme="majorHAnsi"/>
        </w:rPr>
        <w:t>2022</w:t>
      </w:r>
      <w:r>
        <w:rPr>
          <w:rFonts w:asciiTheme="majorHAnsi" w:hAnsiTheme="majorHAnsi" w:cstheme="majorHAnsi"/>
        </w:rPr>
        <w:tab/>
      </w:r>
      <w:r w:rsidRPr="00D33662">
        <w:rPr>
          <w:rFonts w:asciiTheme="majorHAnsi" w:hAnsiTheme="majorHAnsi" w:cstheme="majorHAnsi"/>
        </w:rPr>
        <w:t>Art Toronto</w:t>
      </w:r>
      <w:r>
        <w:rPr>
          <w:rFonts w:asciiTheme="majorHAnsi" w:hAnsiTheme="majorHAnsi" w:cstheme="majorHAnsi"/>
        </w:rPr>
        <w:t xml:space="preserve"> Fair </w:t>
      </w:r>
      <w:proofErr w:type="spellStart"/>
      <w:r>
        <w:rPr>
          <w:rFonts w:asciiTheme="majorHAnsi" w:hAnsiTheme="majorHAnsi" w:cstheme="majorHAnsi"/>
        </w:rPr>
        <w:t>with</w:t>
      </w:r>
      <w:proofErr w:type="spellEnd"/>
      <w:r w:rsidRPr="00D33662">
        <w:rPr>
          <w:rFonts w:asciiTheme="majorHAnsi" w:hAnsiTheme="majorHAnsi" w:cstheme="majorHAnsi"/>
        </w:rPr>
        <w:t xml:space="preserve"> ELLEPHANT</w:t>
      </w:r>
      <w:r>
        <w:rPr>
          <w:rFonts w:asciiTheme="majorHAnsi" w:hAnsiTheme="majorHAnsi" w:cstheme="majorHAnsi"/>
        </w:rPr>
        <w:t xml:space="preserve"> </w:t>
      </w:r>
      <w:proofErr w:type="spellStart"/>
      <w:r>
        <w:rPr>
          <w:rFonts w:asciiTheme="majorHAnsi" w:hAnsiTheme="majorHAnsi" w:cstheme="majorHAnsi"/>
        </w:rPr>
        <w:t>Gallery</w:t>
      </w:r>
      <w:proofErr w:type="spellEnd"/>
      <w:r>
        <w:rPr>
          <w:b/>
          <w:bCs/>
        </w:rPr>
        <w:br/>
      </w:r>
      <w:r w:rsidRPr="00D33662">
        <w:rPr>
          <w:rFonts w:asciiTheme="majorHAnsi" w:hAnsiTheme="majorHAnsi" w:cstheme="majorHAnsi"/>
        </w:rPr>
        <w:t>2021</w:t>
      </w:r>
      <w:r>
        <w:rPr>
          <w:rFonts w:asciiTheme="majorHAnsi" w:hAnsiTheme="majorHAnsi" w:cstheme="majorHAnsi"/>
        </w:rPr>
        <w:tab/>
      </w:r>
      <w:r w:rsidRPr="00D33662">
        <w:rPr>
          <w:rFonts w:asciiTheme="majorHAnsi" w:hAnsiTheme="majorHAnsi" w:cstheme="majorHAnsi"/>
        </w:rPr>
        <w:t xml:space="preserve">Festival </w:t>
      </w:r>
      <w:proofErr w:type="spellStart"/>
      <w:r w:rsidRPr="00D33662">
        <w:rPr>
          <w:rFonts w:asciiTheme="majorHAnsi" w:hAnsiTheme="majorHAnsi" w:cstheme="majorHAnsi"/>
        </w:rPr>
        <w:t>Mutek</w:t>
      </w:r>
      <w:proofErr w:type="spellEnd"/>
      <w:r w:rsidRPr="00D33662">
        <w:rPr>
          <w:rFonts w:asciiTheme="majorHAnsi" w:hAnsiTheme="majorHAnsi" w:cstheme="majorHAnsi"/>
        </w:rPr>
        <w:t>, Société des arts technologiques</w:t>
      </w:r>
      <w:r>
        <w:rPr>
          <w:rFonts w:asciiTheme="majorHAnsi" w:hAnsiTheme="majorHAnsi" w:cstheme="majorHAnsi"/>
        </w:rPr>
        <w:t xml:space="preserve"> (SAT)</w:t>
      </w:r>
      <w:r w:rsidRPr="00D33662">
        <w:rPr>
          <w:rFonts w:asciiTheme="majorHAnsi" w:hAnsiTheme="majorHAnsi" w:cstheme="majorHAnsi"/>
        </w:rPr>
        <w:t>, 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w:t>
      </w:r>
      <w:r>
        <w:rPr>
          <w:b/>
          <w:bCs/>
        </w:rPr>
        <w:br/>
      </w:r>
      <w:r w:rsidRPr="00D33662">
        <w:rPr>
          <w:rFonts w:asciiTheme="majorHAnsi" w:hAnsiTheme="majorHAnsi" w:cstheme="majorHAnsi"/>
        </w:rPr>
        <w:t>2020</w:t>
      </w:r>
      <w:r>
        <w:rPr>
          <w:rFonts w:asciiTheme="majorHAnsi" w:hAnsiTheme="majorHAnsi" w:cstheme="majorHAnsi"/>
        </w:rPr>
        <w:tab/>
      </w:r>
      <w:r w:rsidRPr="00D33662">
        <w:rPr>
          <w:rFonts w:asciiTheme="majorHAnsi" w:hAnsiTheme="majorHAnsi" w:cstheme="majorHAnsi"/>
        </w:rPr>
        <w:t>Art Toronto</w:t>
      </w:r>
      <w:r>
        <w:rPr>
          <w:rFonts w:asciiTheme="majorHAnsi" w:hAnsiTheme="majorHAnsi" w:cstheme="majorHAnsi"/>
        </w:rPr>
        <w:t xml:space="preserve"> Fair </w:t>
      </w:r>
      <w:proofErr w:type="spellStart"/>
      <w:r>
        <w:rPr>
          <w:rFonts w:asciiTheme="majorHAnsi" w:hAnsiTheme="majorHAnsi" w:cstheme="majorHAnsi"/>
        </w:rPr>
        <w:t>with</w:t>
      </w:r>
      <w:proofErr w:type="spellEnd"/>
      <w:r w:rsidRPr="00D33662">
        <w:rPr>
          <w:rFonts w:asciiTheme="majorHAnsi" w:hAnsiTheme="majorHAnsi" w:cstheme="majorHAnsi"/>
        </w:rPr>
        <w:t xml:space="preserve"> ELLEPHANT</w:t>
      </w:r>
      <w:r>
        <w:rPr>
          <w:rFonts w:asciiTheme="majorHAnsi" w:hAnsiTheme="majorHAnsi" w:cstheme="majorHAnsi"/>
        </w:rPr>
        <w:t xml:space="preserve"> </w:t>
      </w:r>
      <w:proofErr w:type="spellStart"/>
      <w:r>
        <w:rPr>
          <w:rFonts w:asciiTheme="majorHAnsi" w:hAnsiTheme="majorHAnsi" w:cstheme="majorHAnsi"/>
        </w:rPr>
        <w:t>Gallery</w:t>
      </w:r>
      <w:proofErr w:type="spellEnd"/>
      <w:r>
        <w:rPr>
          <w:b/>
          <w:bCs/>
        </w:rPr>
        <w:br/>
      </w:r>
      <w:r w:rsidRPr="00D33662">
        <w:rPr>
          <w:rFonts w:asciiTheme="majorHAnsi" w:hAnsiTheme="majorHAnsi" w:cstheme="majorHAnsi"/>
        </w:rPr>
        <w:t>2020</w:t>
      </w:r>
      <w:r>
        <w:rPr>
          <w:rFonts w:asciiTheme="majorHAnsi" w:hAnsiTheme="majorHAnsi" w:cstheme="majorHAnsi"/>
        </w:rPr>
        <w:tab/>
      </w:r>
      <w:r w:rsidRPr="00D33662">
        <w:rPr>
          <w:rFonts w:asciiTheme="majorHAnsi" w:hAnsiTheme="majorHAnsi" w:cstheme="majorHAnsi"/>
        </w:rPr>
        <w:t xml:space="preserve">Papier </w:t>
      </w:r>
      <w:r>
        <w:rPr>
          <w:rFonts w:asciiTheme="majorHAnsi" w:hAnsiTheme="majorHAnsi" w:cstheme="majorHAnsi"/>
        </w:rPr>
        <w:t xml:space="preserve">Fair, </w:t>
      </w:r>
      <w:r w:rsidRPr="00D33662">
        <w:rPr>
          <w:rFonts w:asciiTheme="majorHAnsi" w:hAnsiTheme="majorHAnsi" w:cstheme="majorHAnsi"/>
        </w:rPr>
        <w:t>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w:t>
      </w:r>
      <w:r w:rsidRPr="00D33662">
        <w:rPr>
          <w:rFonts w:asciiTheme="majorHAnsi" w:hAnsiTheme="majorHAnsi" w:cstheme="majorHAnsi"/>
        </w:rPr>
        <w:t xml:space="preserve">, </w:t>
      </w:r>
      <w:proofErr w:type="spellStart"/>
      <w:r>
        <w:rPr>
          <w:rFonts w:asciiTheme="majorHAnsi" w:hAnsiTheme="majorHAnsi" w:cstheme="majorHAnsi"/>
        </w:rPr>
        <w:t>with</w:t>
      </w:r>
      <w:proofErr w:type="spellEnd"/>
      <w:r w:rsidRPr="00D33662">
        <w:rPr>
          <w:rFonts w:asciiTheme="majorHAnsi" w:hAnsiTheme="majorHAnsi" w:cstheme="majorHAnsi"/>
        </w:rPr>
        <w:t xml:space="preserve"> ELLEPHANT</w:t>
      </w:r>
      <w:r>
        <w:rPr>
          <w:rFonts w:asciiTheme="majorHAnsi" w:hAnsiTheme="majorHAnsi" w:cstheme="majorHAnsi"/>
        </w:rPr>
        <w:t xml:space="preserve"> </w:t>
      </w:r>
      <w:proofErr w:type="spellStart"/>
      <w:r>
        <w:rPr>
          <w:rFonts w:asciiTheme="majorHAnsi" w:hAnsiTheme="majorHAnsi" w:cstheme="majorHAnsi"/>
        </w:rPr>
        <w:t>Gallery</w:t>
      </w:r>
      <w:proofErr w:type="spellEnd"/>
      <w:r>
        <w:rPr>
          <w:rFonts w:asciiTheme="majorHAnsi" w:hAnsiTheme="majorHAnsi" w:cstheme="majorHAnsi"/>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 xml:space="preserve">Grand Palais de Paris, </w:t>
      </w:r>
      <w:proofErr w:type="spellStart"/>
      <w:r w:rsidRPr="00D33662">
        <w:rPr>
          <w:rFonts w:asciiTheme="majorHAnsi" w:hAnsiTheme="majorHAnsi" w:cstheme="majorHAnsi"/>
        </w:rPr>
        <w:t>Rep</w:t>
      </w:r>
      <w:r>
        <w:rPr>
          <w:rFonts w:asciiTheme="majorHAnsi" w:hAnsiTheme="majorHAnsi" w:cstheme="majorHAnsi"/>
        </w:rPr>
        <w:t>resenting</w:t>
      </w:r>
      <w:proofErr w:type="spellEnd"/>
      <w:r>
        <w:rPr>
          <w:rFonts w:asciiTheme="majorHAnsi" w:hAnsiTheme="majorHAnsi" w:cstheme="majorHAnsi"/>
        </w:rPr>
        <w:t xml:space="preserve"> </w:t>
      </w:r>
      <w:r w:rsidRPr="00D33662">
        <w:rPr>
          <w:rFonts w:asciiTheme="majorHAnsi" w:hAnsiTheme="majorHAnsi" w:cstheme="majorHAnsi"/>
        </w:rPr>
        <w:t xml:space="preserve"> Canada </w:t>
      </w:r>
      <w:r>
        <w:rPr>
          <w:rFonts w:asciiTheme="majorHAnsi" w:hAnsiTheme="majorHAnsi" w:cstheme="majorHAnsi"/>
        </w:rPr>
        <w:t>at</w:t>
      </w:r>
      <w:r w:rsidRPr="00D33662">
        <w:rPr>
          <w:rFonts w:asciiTheme="majorHAnsi" w:hAnsiTheme="majorHAnsi" w:cstheme="majorHAnsi"/>
        </w:rPr>
        <w:t xml:space="preserve"> Le Banquet</w:t>
      </w:r>
      <w:r>
        <w:rPr>
          <w:rFonts w:asciiTheme="majorHAnsi" w:hAnsiTheme="majorHAnsi" w:cstheme="majorHAnsi"/>
        </w:rPr>
        <w:t xml:space="preserve"> at</w:t>
      </w:r>
      <w:r w:rsidRPr="00D33662">
        <w:rPr>
          <w:rFonts w:asciiTheme="majorHAnsi" w:hAnsiTheme="majorHAnsi" w:cstheme="majorHAnsi"/>
        </w:rPr>
        <w:t xml:space="preserve"> R</w:t>
      </w:r>
      <w:r>
        <w:rPr>
          <w:rFonts w:asciiTheme="majorHAnsi" w:hAnsiTheme="majorHAnsi" w:cstheme="majorHAnsi"/>
        </w:rPr>
        <w:t>É</w:t>
      </w:r>
      <w:r w:rsidRPr="00D33662">
        <w:rPr>
          <w:rFonts w:asciiTheme="majorHAnsi" w:hAnsiTheme="majorHAnsi" w:cstheme="majorHAnsi"/>
        </w:rPr>
        <w:t>V</w:t>
      </w:r>
      <w:r>
        <w:rPr>
          <w:rFonts w:asciiTheme="majorHAnsi" w:hAnsiTheme="majorHAnsi" w:cstheme="majorHAnsi"/>
        </w:rPr>
        <w:t>É</w:t>
      </w:r>
      <w:r w:rsidRPr="00D33662">
        <w:rPr>
          <w:rFonts w:asciiTheme="majorHAnsi" w:hAnsiTheme="majorHAnsi" w:cstheme="majorHAnsi"/>
        </w:rPr>
        <w:t>LATIONS;</w:t>
      </w:r>
      <w:r>
        <w:rPr>
          <w:rFonts w:asciiTheme="majorHAnsi" w:hAnsiTheme="majorHAnsi" w:cstheme="majorHAnsi"/>
        </w:rPr>
        <w:t xml:space="preserve"> </w:t>
      </w:r>
      <w:r>
        <w:rPr>
          <w:rFonts w:asciiTheme="majorHAnsi" w:hAnsiTheme="majorHAnsi" w:cstheme="majorHAnsi"/>
        </w:rPr>
        <w:br/>
        <w:t xml:space="preserve"> </w:t>
      </w:r>
      <w:r>
        <w:rPr>
          <w:rFonts w:asciiTheme="majorHAnsi" w:hAnsiTheme="majorHAnsi" w:cstheme="majorHAnsi"/>
        </w:rPr>
        <w:tab/>
      </w:r>
      <w:r w:rsidRPr="00217699">
        <w:rPr>
          <w:rFonts w:asciiTheme="majorHAnsi" w:hAnsiTheme="majorHAnsi" w:cstheme="majorHAnsi"/>
        </w:rPr>
        <w:t xml:space="preserve">collaboration </w:t>
      </w:r>
      <w:proofErr w:type="spellStart"/>
      <w:r w:rsidRPr="00217699">
        <w:rPr>
          <w:rFonts w:asciiTheme="majorHAnsi" w:hAnsiTheme="majorHAnsi" w:cstheme="majorHAnsi"/>
        </w:rPr>
        <w:t>with</w:t>
      </w:r>
      <w:proofErr w:type="spellEnd"/>
      <w:r w:rsidRPr="00217699">
        <w:rPr>
          <w:rFonts w:asciiTheme="majorHAnsi" w:hAnsiTheme="majorHAnsi" w:cstheme="majorHAnsi"/>
        </w:rPr>
        <w:t xml:space="preserve"> MATERIA</w:t>
      </w:r>
      <w:r w:rsidRPr="00D33662">
        <w:rPr>
          <w:rFonts w:asciiTheme="majorHAnsi" w:hAnsiTheme="majorHAnsi" w:cstheme="majorHAnsi"/>
        </w:rPr>
        <w:t>, MMAQ, CALQ et CAC</w:t>
      </w:r>
      <w:r>
        <w:rPr>
          <w:b/>
          <w:bCs/>
        </w:rPr>
        <w:br/>
      </w:r>
      <w:r w:rsidRPr="00D33662">
        <w:rPr>
          <w:rFonts w:asciiTheme="majorHAnsi" w:hAnsiTheme="majorHAnsi" w:cstheme="majorHAnsi"/>
        </w:rPr>
        <w:t>2019</w:t>
      </w:r>
      <w:r>
        <w:rPr>
          <w:rFonts w:asciiTheme="majorHAnsi" w:hAnsiTheme="majorHAnsi" w:cstheme="majorHAnsi"/>
        </w:rPr>
        <w:tab/>
      </w:r>
      <w:r w:rsidRPr="00217699">
        <w:rPr>
          <w:rFonts w:asciiTheme="majorHAnsi" w:hAnsiTheme="majorHAnsi" w:cstheme="majorHAnsi"/>
        </w:rPr>
        <w:t xml:space="preserve">Montreal Museum of Fine Arts </w:t>
      </w:r>
      <w:r w:rsidRPr="00D33662">
        <w:rPr>
          <w:rFonts w:asciiTheme="majorHAnsi" w:hAnsiTheme="majorHAnsi" w:cstheme="majorHAnsi"/>
        </w:rPr>
        <w:t xml:space="preserve">(MBAM), </w:t>
      </w:r>
      <w:proofErr w:type="spellStart"/>
      <w:r w:rsidRPr="00217699">
        <w:rPr>
          <w:rFonts w:asciiTheme="majorHAnsi" w:hAnsiTheme="majorHAnsi" w:cstheme="majorHAnsi"/>
        </w:rPr>
        <w:t>currator</w:t>
      </w:r>
      <w:r>
        <w:rPr>
          <w:rFonts w:asciiTheme="majorHAnsi" w:hAnsiTheme="majorHAnsi" w:cstheme="majorHAnsi"/>
        </w:rPr>
        <w:t>s</w:t>
      </w:r>
      <w:proofErr w:type="spellEnd"/>
      <w:r>
        <w:rPr>
          <w:rFonts w:asciiTheme="majorHAnsi" w:hAnsiTheme="majorHAnsi" w:cstheme="majorHAnsi"/>
        </w:rPr>
        <w:t xml:space="preserve">: </w:t>
      </w:r>
      <w:r w:rsidRPr="00D33662">
        <w:rPr>
          <w:rFonts w:asciiTheme="majorHAnsi" w:hAnsiTheme="majorHAnsi" w:cstheme="majorHAnsi"/>
        </w:rPr>
        <w:t>Geneviève Goyer-Ouimette,</w:t>
      </w:r>
      <w:r w:rsidRPr="00416B60">
        <w:rPr>
          <w:rFonts w:asciiTheme="majorHAnsi" w:hAnsiTheme="majorHAnsi" w:cstheme="majorHAnsi"/>
          <w:b/>
          <w:bCs/>
        </w:rPr>
        <w:t xml:space="preserve"> </w:t>
      </w:r>
      <w:r w:rsidRPr="001F513D">
        <w:rPr>
          <w:rFonts w:asciiTheme="majorHAnsi" w:hAnsiTheme="majorHAnsi" w:cstheme="majorHAnsi"/>
          <w:b/>
          <w:bCs/>
        </w:rPr>
        <w:br/>
      </w:r>
      <w:r w:rsidRPr="00D33662">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rPr>
        <w:tab/>
      </w:r>
      <w:r w:rsidRPr="00D33662">
        <w:rPr>
          <w:rFonts w:asciiTheme="majorHAnsi" w:hAnsiTheme="majorHAnsi" w:cstheme="majorHAnsi"/>
        </w:rPr>
        <w:t>Anne Grace et Sylvie Lacerte</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Joueuses</w:t>
      </w:r>
      <w:r>
        <w:rPr>
          <w:rFonts w:asciiTheme="majorHAnsi" w:hAnsiTheme="majorHAnsi" w:cstheme="majorHAnsi"/>
          <w:i/>
          <w:iCs/>
        </w:rPr>
        <w:t>/</w:t>
      </w:r>
      <w:r w:rsidRPr="004978FD">
        <w:rPr>
          <w:rFonts w:asciiTheme="majorHAnsi" w:hAnsiTheme="majorHAnsi" w:cstheme="majorHAnsi"/>
          <w:i/>
          <w:iCs/>
        </w:rPr>
        <w:t>Joueurs</w:t>
      </w:r>
      <w:r>
        <w:rPr>
          <w:b/>
          <w:bCs/>
        </w:rPr>
        <w:br/>
      </w:r>
      <w:r w:rsidRPr="008A5ACF">
        <w:rPr>
          <w:rFonts w:asciiTheme="majorHAnsi" w:hAnsiTheme="majorHAnsi" w:cstheme="majorHAnsi"/>
        </w:rPr>
        <w:t>2019</w:t>
      </w:r>
      <w:r>
        <w:rPr>
          <w:rFonts w:asciiTheme="majorHAnsi" w:hAnsiTheme="majorHAnsi" w:cstheme="majorHAnsi"/>
        </w:rPr>
        <w:tab/>
      </w:r>
      <w:r w:rsidRPr="008A5ACF">
        <w:rPr>
          <w:rFonts w:asciiTheme="majorHAnsi" w:hAnsiTheme="majorHAnsi" w:cstheme="majorHAnsi"/>
        </w:rPr>
        <w:t>ELLEPHANT</w:t>
      </w:r>
      <w:r>
        <w:rPr>
          <w:rFonts w:asciiTheme="majorHAnsi" w:hAnsiTheme="majorHAnsi" w:cstheme="majorHAnsi"/>
        </w:rPr>
        <w:t xml:space="preserve"> </w:t>
      </w:r>
      <w:proofErr w:type="spellStart"/>
      <w:r>
        <w:rPr>
          <w:rFonts w:asciiTheme="majorHAnsi" w:hAnsiTheme="majorHAnsi" w:cstheme="majorHAnsi"/>
        </w:rPr>
        <w:t>Gallery</w:t>
      </w:r>
      <w:proofErr w:type="spellEnd"/>
      <w:r w:rsidRPr="008A5ACF">
        <w:rPr>
          <w:rFonts w:asciiTheme="majorHAnsi" w:hAnsiTheme="majorHAnsi" w:cstheme="majorHAnsi"/>
        </w:rPr>
        <w:t>, Montr</w:t>
      </w:r>
      <w:r>
        <w:rPr>
          <w:rFonts w:asciiTheme="majorHAnsi" w:hAnsiTheme="majorHAnsi" w:cstheme="majorHAnsi"/>
        </w:rPr>
        <w:t>e</w:t>
      </w:r>
      <w:r w:rsidRPr="008A5ACF">
        <w:rPr>
          <w:rFonts w:asciiTheme="majorHAnsi" w:hAnsiTheme="majorHAnsi" w:cstheme="majorHAnsi"/>
        </w:rPr>
        <w:t>al</w:t>
      </w:r>
      <w:r>
        <w:rPr>
          <w:rFonts w:asciiTheme="majorHAnsi" w:hAnsiTheme="majorHAnsi" w:cstheme="majorHAnsi"/>
        </w:rPr>
        <w:t xml:space="preserve"> QC </w:t>
      </w:r>
      <w:r w:rsidRPr="008A5ACF">
        <w:rPr>
          <w:rFonts w:asciiTheme="majorHAnsi" w:hAnsiTheme="majorHAnsi" w:cstheme="majorHAnsi"/>
        </w:rPr>
        <w:t xml:space="preserve">: </w:t>
      </w:r>
      <w:r w:rsidRPr="00916F04">
        <w:rPr>
          <w:rFonts w:asciiTheme="majorHAnsi" w:hAnsiTheme="majorHAnsi" w:cstheme="majorHAnsi"/>
          <w:i/>
          <w:iCs/>
        </w:rPr>
        <w:t>The Show Must Go On</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Foire d’art contemporain de Saint-Lambert</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 xml:space="preserve">Papier </w:t>
      </w:r>
      <w:r>
        <w:rPr>
          <w:rFonts w:asciiTheme="majorHAnsi" w:hAnsiTheme="majorHAnsi" w:cstheme="majorHAnsi"/>
        </w:rPr>
        <w:t xml:space="preserve">Fair, </w:t>
      </w:r>
      <w:r w:rsidRPr="00D33662">
        <w:rPr>
          <w:rFonts w:asciiTheme="majorHAnsi" w:hAnsiTheme="majorHAnsi" w:cstheme="majorHAnsi"/>
        </w:rPr>
        <w:t>Montr</w:t>
      </w:r>
      <w:r>
        <w:rPr>
          <w:rFonts w:asciiTheme="majorHAnsi" w:hAnsiTheme="majorHAnsi" w:cstheme="majorHAnsi"/>
        </w:rPr>
        <w:t>e</w:t>
      </w:r>
      <w:r w:rsidRPr="00D33662">
        <w:rPr>
          <w:rFonts w:asciiTheme="majorHAnsi" w:hAnsiTheme="majorHAnsi" w:cstheme="majorHAnsi"/>
        </w:rPr>
        <w:t>al</w:t>
      </w:r>
      <w:r>
        <w:rPr>
          <w:rFonts w:asciiTheme="majorHAnsi" w:hAnsiTheme="majorHAnsi" w:cstheme="majorHAnsi"/>
        </w:rPr>
        <w:t xml:space="preserve"> QC ;</w:t>
      </w:r>
      <w:r w:rsidRPr="00D33662">
        <w:rPr>
          <w:rFonts w:asciiTheme="majorHAnsi" w:hAnsiTheme="majorHAnsi" w:cstheme="majorHAnsi"/>
        </w:rPr>
        <w:t xml:space="preserve"> Projet spécial </w:t>
      </w:r>
      <w:proofErr w:type="spellStart"/>
      <w:r>
        <w:rPr>
          <w:rFonts w:asciiTheme="majorHAnsi" w:hAnsiTheme="majorHAnsi" w:cstheme="majorHAnsi"/>
        </w:rPr>
        <w:t>with</w:t>
      </w:r>
      <w:proofErr w:type="spellEnd"/>
      <w:r w:rsidRPr="00D33662">
        <w:rPr>
          <w:rFonts w:asciiTheme="majorHAnsi" w:hAnsiTheme="majorHAnsi" w:cstheme="majorHAnsi"/>
        </w:rPr>
        <w:t xml:space="preserve"> ELLEPHANT</w:t>
      </w:r>
      <w:r>
        <w:rPr>
          <w:rFonts w:asciiTheme="majorHAnsi" w:hAnsiTheme="majorHAnsi" w:cstheme="majorHAnsi"/>
        </w:rPr>
        <w:t xml:space="preserve"> </w:t>
      </w:r>
      <w:proofErr w:type="spellStart"/>
      <w:r>
        <w:rPr>
          <w:rFonts w:asciiTheme="majorHAnsi" w:hAnsiTheme="majorHAnsi" w:cstheme="majorHAnsi"/>
        </w:rPr>
        <w:t>Gallery</w:t>
      </w:r>
      <w:proofErr w:type="spellEnd"/>
      <w:r>
        <w:rPr>
          <w:b/>
          <w:bCs/>
        </w:rPr>
        <w:br/>
      </w:r>
      <w:r w:rsidRPr="008A5ACF">
        <w:rPr>
          <w:rFonts w:asciiTheme="majorHAnsi" w:hAnsiTheme="majorHAnsi" w:cstheme="majorHAnsi"/>
        </w:rPr>
        <w:t>2017</w:t>
      </w:r>
      <w:r>
        <w:rPr>
          <w:rFonts w:asciiTheme="majorHAnsi" w:hAnsiTheme="majorHAnsi" w:cstheme="majorHAnsi"/>
        </w:rPr>
        <w:tab/>
      </w:r>
      <w:proofErr w:type="spellStart"/>
      <w:r w:rsidRPr="008A5ACF">
        <w:rPr>
          <w:rFonts w:asciiTheme="majorHAnsi" w:hAnsiTheme="majorHAnsi" w:cstheme="majorHAnsi"/>
        </w:rPr>
        <w:t>Subtle</w:t>
      </w:r>
      <w:proofErr w:type="spellEnd"/>
      <w:r w:rsidRPr="008A5ACF">
        <w:rPr>
          <w:rFonts w:asciiTheme="majorHAnsi" w:hAnsiTheme="majorHAnsi" w:cstheme="majorHAnsi"/>
        </w:rPr>
        <w:t xml:space="preserve"> Technologies Festival </w:t>
      </w:r>
      <w:r>
        <w:rPr>
          <w:rFonts w:asciiTheme="majorHAnsi" w:hAnsiTheme="majorHAnsi" w:cstheme="majorHAnsi"/>
        </w:rPr>
        <w:t xml:space="preserve">at </w:t>
      </w:r>
      <w:proofErr w:type="spellStart"/>
      <w:r w:rsidRPr="008A5ACF">
        <w:rPr>
          <w:rFonts w:asciiTheme="majorHAnsi" w:hAnsiTheme="majorHAnsi" w:cstheme="majorHAnsi"/>
        </w:rPr>
        <w:t>InterAccess</w:t>
      </w:r>
      <w:proofErr w:type="spellEnd"/>
      <w:r w:rsidRPr="008A5ACF">
        <w:rPr>
          <w:rFonts w:asciiTheme="majorHAnsi" w:hAnsiTheme="majorHAnsi" w:cstheme="majorHAnsi"/>
        </w:rPr>
        <w:t>, Toronto</w:t>
      </w:r>
      <w:r>
        <w:rPr>
          <w:rFonts w:asciiTheme="majorHAnsi" w:hAnsiTheme="majorHAnsi" w:cstheme="majorHAnsi"/>
        </w:rPr>
        <w:t> </w:t>
      </w:r>
      <w:r w:rsidRPr="008A5ACF">
        <w:rPr>
          <w:rFonts w:asciiTheme="majorHAnsi" w:hAnsiTheme="majorHAnsi" w:cstheme="majorHAnsi"/>
        </w:rPr>
        <w:t xml:space="preserve">: </w:t>
      </w:r>
      <w:r w:rsidRPr="00916F04">
        <w:rPr>
          <w:rFonts w:asciiTheme="majorHAnsi" w:hAnsiTheme="majorHAnsi" w:cstheme="majorHAnsi"/>
          <w:i/>
          <w:iCs/>
        </w:rPr>
        <w:t>Cultivars</w:t>
      </w:r>
      <w:r>
        <w:rPr>
          <w:rFonts w:asciiTheme="majorHAnsi" w:hAnsiTheme="majorHAnsi" w:cstheme="majorHAnsi"/>
          <w:i/>
          <w:iCs/>
        </w:rPr>
        <w:t xml:space="preserve">, </w:t>
      </w:r>
      <w:proofErr w:type="spellStart"/>
      <w:r w:rsidRPr="00217699">
        <w:rPr>
          <w:rFonts w:asciiTheme="majorHAnsi" w:hAnsiTheme="majorHAnsi" w:cstheme="majorHAnsi"/>
        </w:rPr>
        <w:t>currator</w:t>
      </w:r>
      <w:proofErr w:type="spellEnd"/>
      <w:r>
        <w:rPr>
          <w:rFonts w:asciiTheme="majorHAnsi" w:hAnsiTheme="majorHAnsi" w:cstheme="majorHAnsi"/>
        </w:rPr>
        <w:t> :</w:t>
      </w:r>
      <w:r w:rsidRPr="008A5ACF">
        <w:rPr>
          <w:rFonts w:asciiTheme="majorHAnsi" w:hAnsiTheme="majorHAnsi" w:cstheme="majorHAnsi"/>
        </w:rPr>
        <w:t xml:space="preserve"> Zach Pearl</w:t>
      </w:r>
      <w:r>
        <w:rPr>
          <w:b/>
          <w:bCs/>
        </w:rPr>
        <w:br/>
      </w:r>
      <w:r w:rsidRPr="00D33662">
        <w:rPr>
          <w:rFonts w:asciiTheme="majorHAnsi" w:hAnsiTheme="majorHAnsi" w:cstheme="majorHAnsi"/>
        </w:rPr>
        <w:t>2017</w:t>
      </w:r>
      <w:r>
        <w:rPr>
          <w:rFonts w:asciiTheme="majorHAnsi" w:hAnsiTheme="majorHAnsi" w:cstheme="majorHAnsi"/>
        </w:rPr>
        <w:tab/>
      </w:r>
      <w:r w:rsidRPr="00D33662">
        <w:rPr>
          <w:rFonts w:asciiTheme="majorHAnsi" w:hAnsiTheme="majorHAnsi" w:cstheme="majorHAnsi"/>
        </w:rPr>
        <w:t>Plein sud</w:t>
      </w:r>
      <w:r>
        <w:rPr>
          <w:rFonts w:asciiTheme="majorHAnsi" w:hAnsiTheme="majorHAnsi" w:cstheme="majorHAnsi"/>
        </w:rPr>
        <w:t>,</w:t>
      </w:r>
      <w:r w:rsidRPr="00D33662">
        <w:rPr>
          <w:rFonts w:asciiTheme="majorHAnsi" w:hAnsiTheme="majorHAnsi" w:cstheme="majorHAnsi"/>
        </w:rPr>
        <w:t xml:space="preserve"> centre d'exposition en art actuel, Longueuil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50</w:t>
      </w:r>
      <w:r>
        <w:rPr>
          <w:rFonts w:asciiTheme="majorHAnsi" w:hAnsiTheme="majorHAnsi" w:cstheme="majorHAnsi"/>
          <w:i/>
          <w:iCs/>
        </w:rPr>
        <w:t> </w:t>
      </w:r>
      <w:r w:rsidRPr="004978FD">
        <w:rPr>
          <w:rFonts w:asciiTheme="majorHAnsi" w:hAnsiTheme="majorHAnsi" w:cstheme="majorHAnsi"/>
          <w:i/>
          <w:iCs/>
        </w:rPr>
        <w:t xml:space="preserve">ans du Cégep Édouard </w:t>
      </w:r>
      <w:proofErr w:type="spellStart"/>
      <w:r w:rsidRPr="004978FD">
        <w:rPr>
          <w:rFonts w:asciiTheme="majorHAnsi" w:hAnsiTheme="majorHAnsi" w:cstheme="majorHAnsi"/>
          <w:i/>
          <w:iCs/>
        </w:rPr>
        <w:t>Mont-Petit</w:t>
      </w:r>
      <w:proofErr w:type="spellEnd"/>
      <w:r w:rsidRPr="00D33662">
        <w:rPr>
          <w:rFonts w:asciiTheme="majorHAnsi" w:hAnsiTheme="majorHAnsi" w:cstheme="majorHAnsi"/>
        </w:rPr>
        <w:t xml:space="preserve">, </w:t>
      </w:r>
      <w:r>
        <w:rPr>
          <w:rFonts w:asciiTheme="majorHAnsi" w:hAnsiTheme="majorHAnsi" w:cstheme="majorHAnsi"/>
        </w:rPr>
        <w:br/>
        <w:t xml:space="preserve"> </w:t>
      </w:r>
      <w:r>
        <w:rPr>
          <w:rFonts w:asciiTheme="majorHAnsi" w:hAnsiTheme="majorHAnsi" w:cstheme="majorHAnsi"/>
        </w:rPr>
        <w:tab/>
      </w:r>
      <w:proofErr w:type="spellStart"/>
      <w:r w:rsidRPr="00217699">
        <w:rPr>
          <w:rFonts w:asciiTheme="majorHAnsi" w:hAnsiTheme="majorHAnsi" w:cstheme="majorHAnsi"/>
        </w:rPr>
        <w:t>currator</w:t>
      </w:r>
      <w:proofErr w:type="spellEnd"/>
      <w:r>
        <w:rPr>
          <w:rFonts w:asciiTheme="majorHAnsi" w:hAnsiTheme="majorHAnsi" w:cstheme="majorHAnsi"/>
        </w:rPr>
        <w:t> :</w:t>
      </w:r>
      <w:r w:rsidRPr="00D33662">
        <w:rPr>
          <w:rFonts w:asciiTheme="majorHAnsi" w:hAnsiTheme="majorHAnsi" w:cstheme="majorHAnsi"/>
        </w:rPr>
        <w:t xml:space="preserve"> Pierre Rannou</w:t>
      </w:r>
      <w:r>
        <w:rPr>
          <w:b/>
          <w:bCs/>
        </w:rPr>
        <w:br/>
      </w:r>
      <w:r w:rsidRPr="008A5ACF">
        <w:rPr>
          <w:rFonts w:asciiTheme="majorHAnsi" w:hAnsiTheme="majorHAnsi" w:cstheme="majorHAnsi"/>
        </w:rPr>
        <w:t>2016</w:t>
      </w:r>
      <w:r>
        <w:rPr>
          <w:rFonts w:asciiTheme="majorHAnsi" w:hAnsiTheme="majorHAnsi" w:cstheme="majorHAnsi"/>
        </w:rPr>
        <w:tab/>
      </w:r>
      <w:r w:rsidRPr="008A5ACF">
        <w:rPr>
          <w:rFonts w:asciiTheme="majorHAnsi" w:hAnsiTheme="majorHAnsi" w:cstheme="majorHAnsi"/>
        </w:rPr>
        <w:t xml:space="preserve">Red Bull Music </w:t>
      </w:r>
      <w:proofErr w:type="spellStart"/>
      <w:r w:rsidRPr="008A5ACF">
        <w:rPr>
          <w:rFonts w:asciiTheme="majorHAnsi" w:hAnsiTheme="majorHAnsi" w:cstheme="majorHAnsi"/>
        </w:rPr>
        <w:t>Academy</w:t>
      </w:r>
      <w:proofErr w:type="spellEnd"/>
      <w:r w:rsidRPr="008A5ACF">
        <w:rPr>
          <w:rFonts w:asciiTheme="majorHAnsi" w:hAnsiTheme="majorHAnsi" w:cstheme="majorHAnsi"/>
        </w:rPr>
        <w:t xml:space="preserve">, </w:t>
      </w:r>
      <w:r>
        <w:rPr>
          <w:rFonts w:asciiTheme="majorHAnsi" w:hAnsiTheme="majorHAnsi" w:cstheme="majorHAnsi"/>
        </w:rPr>
        <w:t>Phi Center</w:t>
      </w:r>
      <w:r w:rsidRPr="008A5ACF">
        <w:rPr>
          <w:rFonts w:asciiTheme="majorHAnsi" w:hAnsiTheme="majorHAnsi" w:cstheme="majorHAnsi"/>
        </w:rPr>
        <w:t>, Montr</w:t>
      </w:r>
      <w:r>
        <w:rPr>
          <w:rFonts w:asciiTheme="majorHAnsi" w:hAnsiTheme="majorHAnsi" w:cstheme="majorHAnsi"/>
        </w:rPr>
        <w:t>e</w:t>
      </w:r>
      <w:r w:rsidRPr="008A5ACF">
        <w:rPr>
          <w:rFonts w:asciiTheme="majorHAnsi" w:hAnsiTheme="majorHAnsi" w:cstheme="majorHAnsi"/>
        </w:rPr>
        <w:t>al</w:t>
      </w:r>
      <w:r>
        <w:rPr>
          <w:rFonts w:asciiTheme="majorHAnsi" w:hAnsiTheme="majorHAnsi" w:cstheme="majorHAnsi"/>
        </w:rPr>
        <w:t xml:space="preserve"> QC </w:t>
      </w:r>
      <w:r w:rsidRPr="008A5ACF">
        <w:rPr>
          <w:rFonts w:asciiTheme="majorHAnsi" w:hAnsiTheme="majorHAnsi" w:cstheme="majorHAnsi"/>
        </w:rPr>
        <w:t xml:space="preserve">: </w:t>
      </w:r>
      <w:r w:rsidRPr="004978FD">
        <w:rPr>
          <w:rFonts w:asciiTheme="majorHAnsi" w:hAnsiTheme="majorHAnsi" w:cstheme="majorHAnsi"/>
          <w:i/>
          <w:iCs/>
        </w:rPr>
        <w:t>Montreal Art</w:t>
      </w:r>
      <w:r>
        <w:rPr>
          <w:b/>
          <w:bCs/>
        </w:rPr>
        <w:br/>
      </w:r>
      <w:r w:rsidRPr="00D33662">
        <w:rPr>
          <w:rFonts w:asciiTheme="majorHAnsi" w:hAnsiTheme="majorHAnsi" w:cstheme="majorHAnsi"/>
        </w:rPr>
        <w:t>2016</w:t>
      </w:r>
      <w:r>
        <w:rPr>
          <w:rFonts w:asciiTheme="majorHAnsi" w:hAnsiTheme="majorHAnsi" w:cstheme="majorHAnsi"/>
        </w:rPr>
        <w:tab/>
      </w:r>
      <w:r w:rsidRPr="00D33662">
        <w:rPr>
          <w:rFonts w:asciiTheme="majorHAnsi" w:hAnsiTheme="majorHAnsi" w:cstheme="majorHAnsi"/>
        </w:rPr>
        <w:t>7</w:t>
      </w:r>
      <w:r w:rsidRPr="004978FD">
        <w:rPr>
          <w:rFonts w:asciiTheme="majorHAnsi" w:hAnsiTheme="majorHAnsi" w:cstheme="majorHAnsi"/>
          <w:vertAlign w:val="superscript"/>
        </w:rPr>
        <w:t>e</w:t>
      </w:r>
      <w:r>
        <w:rPr>
          <w:rFonts w:asciiTheme="majorHAnsi" w:hAnsiTheme="majorHAnsi" w:cstheme="majorHAnsi"/>
        </w:rPr>
        <w:t> </w:t>
      </w:r>
      <w:r w:rsidRPr="00D33662">
        <w:rPr>
          <w:rFonts w:asciiTheme="majorHAnsi" w:hAnsiTheme="majorHAnsi" w:cstheme="majorHAnsi"/>
        </w:rPr>
        <w:t xml:space="preserve">Biennale de sculpture contemporaine, Centre d’exposition Raymond-Lasnier, </w:t>
      </w:r>
      <w:r>
        <w:rPr>
          <w:rFonts w:asciiTheme="majorHAnsi" w:hAnsiTheme="majorHAnsi" w:cstheme="majorHAnsi"/>
        </w:rPr>
        <w:br/>
        <w:t xml:space="preserve"> </w:t>
      </w:r>
      <w:r>
        <w:rPr>
          <w:rFonts w:asciiTheme="majorHAnsi" w:hAnsiTheme="majorHAnsi" w:cstheme="majorHAnsi"/>
        </w:rPr>
        <w:tab/>
      </w:r>
      <w:r w:rsidRPr="00D33662">
        <w:rPr>
          <w:rFonts w:asciiTheme="majorHAnsi" w:hAnsiTheme="majorHAnsi" w:cstheme="majorHAnsi"/>
        </w:rPr>
        <w:t>Trois</w:t>
      </w:r>
      <w:r>
        <w:rPr>
          <w:rFonts w:asciiTheme="majorHAnsi" w:hAnsiTheme="majorHAnsi" w:cstheme="majorHAnsi"/>
        </w:rPr>
        <w:t>-</w:t>
      </w:r>
      <w:r w:rsidRPr="00D33662">
        <w:rPr>
          <w:rFonts w:asciiTheme="majorHAnsi" w:hAnsiTheme="majorHAnsi" w:cstheme="majorHAnsi"/>
        </w:rPr>
        <w:t>Rivières</w:t>
      </w:r>
      <w:r>
        <w:rPr>
          <w:rFonts w:asciiTheme="majorHAnsi" w:hAnsiTheme="majorHAnsi" w:cstheme="majorHAnsi"/>
        </w:rPr>
        <w:t xml:space="preserve"> QC, </w:t>
      </w:r>
      <w:proofErr w:type="spellStart"/>
      <w:r>
        <w:rPr>
          <w:rFonts w:asciiTheme="majorHAnsi" w:hAnsiTheme="majorHAnsi" w:cstheme="majorHAnsi"/>
        </w:rPr>
        <w:t>currator</w:t>
      </w:r>
      <w:proofErr w:type="spellEnd"/>
      <w:r>
        <w:rPr>
          <w:rFonts w:asciiTheme="majorHAnsi" w:hAnsiTheme="majorHAnsi" w:cstheme="majorHAnsi"/>
        </w:rPr>
        <w:t xml:space="preserve"> : </w:t>
      </w:r>
      <w:r w:rsidRPr="00D33662">
        <w:rPr>
          <w:rFonts w:asciiTheme="majorHAnsi" w:hAnsiTheme="majorHAnsi" w:cstheme="majorHAnsi"/>
        </w:rPr>
        <w:t>Geneviève Goyer-Ouimette</w:t>
      </w:r>
      <w:r>
        <w:rPr>
          <w:b/>
          <w:bCs/>
        </w:rPr>
        <w:br/>
      </w:r>
      <w:r w:rsidRPr="00D33662">
        <w:rPr>
          <w:rFonts w:asciiTheme="majorHAnsi" w:hAnsiTheme="majorHAnsi" w:cstheme="majorHAnsi"/>
        </w:rPr>
        <w:t>2016</w:t>
      </w:r>
      <w:r>
        <w:rPr>
          <w:rFonts w:asciiTheme="majorHAnsi" w:hAnsiTheme="majorHAnsi" w:cstheme="majorHAnsi"/>
        </w:rPr>
        <w:tab/>
        <w:t>Montreal Museum of Fine Arts</w:t>
      </w:r>
      <w:r w:rsidRPr="00D33662">
        <w:rPr>
          <w:rFonts w:asciiTheme="majorHAnsi" w:hAnsiTheme="majorHAnsi" w:cstheme="majorHAnsi"/>
        </w:rPr>
        <w:t xml:space="preserve"> (MBAM)</w:t>
      </w:r>
      <w:r>
        <w:rPr>
          <w:rFonts w:asciiTheme="majorHAnsi" w:hAnsiTheme="majorHAnsi" w:cstheme="majorHAnsi"/>
        </w:rPr>
        <w:t>, QC </w:t>
      </w:r>
      <w:r w:rsidRPr="00D33662">
        <w:rPr>
          <w:rFonts w:asciiTheme="majorHAnsi" w:hAnsiTheme="majorHAnsi" w:cstheme="majorHAnsi"/>
        </w:rPr>
        <w:t xml:space="preserve">: </w:t>
      </w:r>
      <w:r w:rsidRPr="004978FD">
        <w:rPr>
          <w:rFonts w:asciiTheme="majorHAnsi" w:hAnsiTheme="majorHAnsi" w:cstheme="majorHAnsi"/>
          <w:i/>
          <w:iCs/>
        </w:rPr>
        <w:t>Dessine-moi la paix</w:t>
      </w:r>
      <w:r w:rsidRPr="00D33662">
        <w:rPr>
          <w:rFonts w:asciiTheme="majorHAnsi" w:hAnsiTheme="majorHAnsi" w:cstheme="majorHAnsi"/>
        </w:rPr>
        <w:t xml:space="preserve">, </w:t>
      </w:r>
      <w:proofErr w:type="spellStart"/>
      <w:r>
        <w:rPr>
          <w:rFonts w:asciiTheme="majorHAnsi" w:hAnsiTheme="majorHAnsi" w:cstheme="majorHAnsi"/>
        </w:rPr>
        <w:t>ballroom</w:t>
      </w:r>
      <w:proofErr w:type="spellEnd"/>
      <w:r>
        <w:rPr>
          <w:rFonts w:asciiTheme="majorHAnsi" w:hAnsiTheme="majorHAnsi" w:cstheme="majorHAnsi"/>
        </w:rPr>
        <w:t xml:space="preserve"> hall of </w:t>
      </w:r>
      <w:proofErr w:type="spellStart"/>
      <w:r>
        <w:rPr>
          <w:rFonts w:asciiTheme="majorHAnsi" w:hAnsiTheme="majorHAnsi" w:cstheme="majorHAnsi"/>
        </w:rPr>
        <w:t>honor</w:t>
      </w:r>
      <w:proofErr w:type="spellEnd"/>
      <w:r w:rsidRPr="00D33662">
        <w:rPr>
          <w:rFonts w:asciiTheme="majorHAnsi" w:hAnsiTheme="majorHAnsi" w:cstheme="majorHAnsi"/>
        </w:rPr>
        <w:t>,</w:t>
      </w:r>
      <w:r>
        <w:rPr>
          <w:b/>
          <w:bCs/>
        </w:rPr>
        <w:br/>
      </w:r>
      <w:r w:rsidRPr="00FB1EC6">
        <w:rPr>
          <w:rFonts w:asciiTheme="majorHAnsi" w:hAnsiTheme="majorHAnsi" w:cstheme="majorHAnsi"/>
        </w:rPr>
        <w:lastRenderedPageBreak/>
        <w:t xml:space="preserve">           </w:t>
      </w:r>
      <w:r>
        <w:rPr>
          <w:rFonts w:asciiTheme="majorHAnsi" w:hAnsiTheme="majorHAnsi" w:cstheme="majorHAnsi"/>
        </w:rPr>
        <w:tab/>
      </w:r>
      <w:r w:rsidRPr="008A5ACF">
        <w:rPr>
          <w:rFonts w:asciiTheme="majorHAnsi" w:hAnsiTheme="majorHAnsi" w:cstheme="majorHAnsi"/>
        </w:rPr>
        <w:t xml:space="preserve">collaboration </w:t>
      </w:r>
      <w:proofErr w:type="spellStart"/>
      <w:r>
        <w:rPr>
          <w:rFonts w:asciiTheme="majorHAnsi" w:hAnsiTheme="majorHAnsi" w:cstheme="majorHAnsi"/>
        </w:rPr>
        <w:t>with</w:t>
      </w:r>
      <w:proofErr w:type="spellEnd"/>
      <w:r w:rsidRPr="008A5ACF">
        <w:rPr>
          <w:rFonts w:asciiTheme="majorHAnsi" w:hAnsiTheme="majorHAnsi" w:cstheme="majorHAnsi"/>
        </w:rPr>
        <w:t xml:space="preserve"> Rufus Wainwright</w:t>
      </w:r>
      <w:r>
        <w:rPr>
          <w:b/>
          <w:bCs/>
        </w:rPr>
        <w:br/>
      </w:r>
      <w:r w:rsidRPr="008A5ACF">
        <w:rPr>
          <w:rFonts w:asciiTheme="majorHAnsi" w:hAnsiTheme="majorHAnsi" w:cstheme="majorHAnsi"/>
        </w:rPr>
        <w:t>2016</w:t>
      </w:r>
      <w:r>
        <w:rPr>
          <w:rFonts w:asciiTheme="majorHAnsi" w:hAnsiTheme="majorHAnsi" w:cstheme="majorHAnsi"/>
        </w:rPr>
        <w:tab/>
      </w:r>
      <w:r w:rsidRPr="008A5ACF">
        <w:rPr>
          <w:rFonts w:asciiTheme="majorHAnsi" w:hAnsiTheme="majorHAnsi" w:cstheme="majorHAnsi"/>
        </w:rPr>
        <w:t xml:space="preserve">Lonsdale </w:t>
      </w:r>
      <w:proofErr w:type="spellStart"/>
      <w:r w:rsidRPr="008A5ACF">
        <w:rPr>
          <w:rFonts w:asciiTheme="majorHAnsi" w:hAnsiTheme="majorHAnsi" w:cstheme="majorHAnsi"/>
        </w:rPr>
        <w:t>Gallery</w:t>
      </w:r>
      <w:proofErr w:type="spellEnd"/>
      <w:r w:rsidRPr="008A5ACF">
        <w:rPr>
          <w:rFonts w:asciiTheme="majorHAnsi" w:hAnsiTheme="majorHAnsi" w:cstheme="majorHAnsi"/>
        </w:rPr>
        <w:t>, Toronto</w:t>
      </w:r>
      <w:r>
        <w:rPr>
          <w:rFonts w:asciiTheme="majorHAnsi" w:hAnsiTheme="majorHAnsi" w:cstheme="majorHAnsi"/>
        </w:rPr>
        <w:t> </w:t>
      </w:r>
      <w:r w:rsidRPr="008A5ACF">
        <w:rPr>
          <w:rFonts w:asciiTheme="majorHAnsi" w:hAnsiTheme="majorHAnsi" w:cstheme="majorHAnsi"/>
        </w:rPr>
        <w:t xml:space="preserve">: </w:t>
      </w:r>
      <w:r w:rsidRPr="004978FD">
        <w:rPr>
          <w:rFonts w:asciiTheme="majorHAnsi" w:hAnsiTheme="majorHAnsi" w:cstheme="majorHAnsi"/>
          <w:i/>
          <w:iCs/>
        </w:rPr>
        <w:t xml:space="preserve">20 </w:t>
      </w:r>
      <w:r>
        <w:rPr>
          <w:rFonts w:asciiTheme="majorHAnsi" w:hAnsiTheme="majorHAnsi" w:cstheme="majorHAnsi"/>
          <w:i/>
          <w:iCs/>
        </w:rPr>
        <w:t>Y</w:t>
      </w:r>
      <w:r w:rsidRPr="004978FD">
        <w:rPr>
          <w:rFonts w:asciiTheme="majorHAnsi" w:hAnsiTheme="majorHAnsi" w:cstheme="majorHAnsi"/>
          <w:i/>
          <w:iCs/>
        </w:rPr>
        <w:t>ears</w:t>
      </w:r>
      <w:r>
        <w:rPr>
          <w:b/>
          <w:bCs/>
        </w:rPr>
        <w:br/>
      </w:r>
      <w:r w:rsidRPr="00D33662">
        <w:rPr>
          <w:rFonts w:asciiTheme="majorHAnsi" w:hAnsiTheme="majorHAnsi" w:cstheme="majorHAnsi"/>
        </w:rPr>
        <w:t>2015</w:t>
      </w:r>
      <w:r>
        <w:rPr>
          <w:rFonts w:asciiTheme="majorHAnsi" w:hAnsiTheme="majorHAnsi" w:cstheme="majorHAnsi"/>
        </w:rPr>
        <w:tab/>
      </w:r>
      <w:r w:rsidRPr="00D33662">
        <w:rPr>
          <w:rFonts w:asciiTheme="majorHAnsi" w:hAnsiTheme="majorHAnsi" w:cstheme="majorHAnsi"/>
        </w:rPr>
        <w:t>Œil de Poisson, Foire en art actuel de Québec, Q</w:t>
      </w:r>
      <w:r>
        <w:rPr>
          <w:rFonts w:asciiTheme="majorHAnsi" w:hAnsiTheme="majorHAnsi" w:cstheme="majorHAnsi"/>
        </w:rPr>
        <w:t>C</w:t>
      </w:r>
      <w:r>
        <w:rPr>
          <w:b/>
          <w:bCs/>
        </w:rPr>
        <w:br/>
      </w:r>
      <w:r w:rsidRPr="00D33662">
        <w:rPr>
          <w:rFonts w:asciiTheme="majorHAnsi" w:hAnsiTheme="majorHAnsi" w:cstheme="majorHAnsi"/>
        </w:rPr>
        <w:t>2015</w:t>
      </w:r>
      <w:r>
        <w:rPr>
          <w:rFonts w:asciiTheme="majorHAnsi" w:hAnsiTheme="majorHAnsi" w:cstheme="majorHAnsi"/>
        </w:rPr>
        <w:tab/>
        <w:t>Montreal Museum of Fine Arts</w:t>
      </w:r>
      <w:r w:rsidRPr="00D33662">
        <w:rPr>
          <w:rFonts w:asciiTheme="majorHAnsi" w:hAnsiTheme="majorHAnsi" w:cstheme="majorHAnsi"/>
        </w:rPr>
        <w:t xml:space="preserve"> (MBAM)</w:t>
      </w:r>
      <w:r>
        <w:rPr>
          <w:rFonts w:asciiTheme="majorHAnsi" w:hAnsiTheme="majorHAnsi" w:cstheme="majorHAnsi"/>
        </w:rPr>
        <w:t>, QC, Esse magazine </w:t>
      </w:r>
      <w:r w:rsidRPr="00D33662">
        <w:rPr>
          <w:rFonts w:asciiTheme="majorHAnsi" w:hAnsiTheme="majorHAnsi" w:cstheme="majorHAnsi"/>
        </w:rPr>
        <w:t>: Vendu-</w:t>
      </w:r>
      <w:proofErr w:type="spellStart"/>
      <w:r w:rsidRPr="00D33662">
        <w:rPr>
          <w:rFonts w:asciiTheme="majorHAnsi" w:hAnsiTheme="majorHAnsi" w:cstheme="majorHAnsi"/>
        </w:rPr>
        <w:t>Sold</w:t>
      </w:r>
      <w:proofErr w:type="spellEnd"/>
      <w:r w:rsidRPr="00D33662">
        <w:rPr>
          <w:rFonts w:asciiTheme="majorHAnsi" w:hAnsiTheme="majorHAnsi" w:cstheme="majorHAnsi"/>
        </w:rPr>
        <w:t xml:space="preserve"> (</w:t>
      </w:r>
      <w:proofErr w:type="spellStart"/>
      <w:r>
        <w:rPr>
          <w:rFonts w:asciiTheme="majorHAnsi" w:hAnsiTheme="majorHAnsi" w:cstheme="majorHAnsi"/>
        </w:rPr>
        <w:t>auction</w:t>
      </w:r>
      <w:proofErr w:type="spellEnd"/>
      <w:r>
        <w:rPr>
          <w:rFonts w:asciiTheme="majorHAnsi" w:hAnsiTheme="majorHAnsi" w:cstheme="majorHAnsi"/>
        </w:rPr>
        <w:t xml:space="preserve"> and exhibition</w:t>
      </w:r>
      <w:r w:rsidRPr="00D33662">
        <w:rPr>
          <w:rFonts w:asciiTheme="majorHAnsi" w:hAnsiTheme="majorHAnsi" w:cstheme="majorHAnsi"/>
        </w:rPr>
        <w:t>)</w:t>
      </w:r>
      <w:r>
        <w:rPr>
          <w:b/>
          <w:bCs/>
        </w:rPr>
        <w:br/>
      </w:r>
      <w:r w:rsidRPr="00D33662">
        <w:rPr>
          <w:rFonts w:asciiTheme="majorHAnsi" w:hAnsiTheme="majorHAnsi" w:cstheme="majorHAnsi"/>
        </w:rPr>
        <w:t>2015</w:t>
      </w:r>
      <w:r>
        <w:rPr>
          <w:rFonts w:asciiTheme="majorHAnsi" w:hAnsiTheme="majorHAnsi" w:cstheme="majorHAnsi"/>
        </w:rPr>
        <w:tab/>
      </w:r>
      <w:r w:rsidRPr="00D33662">
        <w:rPr>
          <w:rFonts w:asciiTheme="majorHAnsi" w:hAnsiTheme="majorHAnsi" w:cstheme="majorHAnsi"/>
        </w:rPr>
        <w:t xml:space="preserve">Maison des </w:t>
      </w:r>
      <w:r>
        <w:rPr>
          <w:rFonts w:asciiTheme="majorHAnsi" w:hAnsiTheme="majorHAnsi" w:cstheme="majorHAnsi"/>
        </w:rPr>
        <w:t>a</w:t>
      </w:r>
      <w:r w:rsidRPr="00D33662">
        <w:rPr>
          <w:rFonts w:asciiTheme="majorHAnsi" w:hAnsiTheme="majorHAnsi" w:cstheme="majorHAnsi"/>
        </w:rPr>
        <w:t>rts de Laval, Espace Alfred-Pellan, Laval</w:t>
      </w:r>
      <w:r>
        <w:rPr>
          <w:rFonts w:asciiTheme="majorHAnsi" w:hAnsiTheme="majorHAnsi" w:cstheme="majorHAnsi"/>
        </w:rPr>
        <w:t xml:space="preserve"> QC </w:t>
      </w:r>
      <w:r w:rsidRPr="00D33662">
        <w:rPr>
          <w:rFonts w:asciiTheme="majorHAnsi" w:hAnsiTheme="majorHAnsi" w:cstheme="majorHAnsi"/>
        </w:rPr>
        <w:t xml:space="preserve">: </w:t>
      </w:r>
      <w:r w:rsidRPr="004978FD">
        <w:rPr>
          <w:rFonts w:asciiTheme="majorHAnsi" w:hAnsiTheme="majorHAnsi" w:cstheme="majorHAnsi"/>
          <w:i/>
          <w:iCs/>
        </w:rPr>
        <w:t>États de la matière</w:t>
      </w:r>
      <w:r>
        <w:rPr>
          <w:rFonts w:asciiTheme="majorHAnsi" w:hAnsiTheme="majorHAnsi" w:cstheme="majorHAnsi"/>
          <w:i/>
          <w:iCs/>
        </w:rPr>
        <w:t xml:space="preserve">, </w:t>
      </w:r>
      <w:proofErr w:type="spellStart"/>
      <w:r w:rsidRPr="00D33662">
        <w:rPr>
          <w:rFonts w:asciiTheme="majorHAnsi" w:hAnsiTheme="majorHAnsi" w:cstheme="majorHAnsi"/>
        </w:rPr>
        <w:t>c</w:t>
      </w:r>
      <w:r>
        <w:rPr>
          <w:rFonts w:asciiTheme="majorHAnsi" w:hAnsiTheme="majorHAnsi" w:cstheme="majorHAnsi"/>
        </w:rPr>
        <w:t>urrator</w:t>
      </w:r>
      <w:proofErr w:type="spellEnd"/>
      <w:r>
        <w:rPr>
          <w:rFonts w:asciiTheme="majorHAnsi" w:hAnsiTheme="majorHAnsi" w:cstheme="majorHAnsi"/>
        </w:rPr>
        <w:t> :</w:t>
      </w:r>
      <w:r w:rsidRPr="00D33662">
        <w:rPr>
          <w:rFonts w:asciiTheme="majorHAnsi" w:hAnsiTheme="majorHAnsi" w:cstheme="majorHAnsi"/>
        </w:rPr>
        <w:t xml:space="preserve"> Catherine Barnabé </w:t>
      </w:r>
      <w:r>
        <w:rPr>
          <w:b/>
          <w:bCs/>
        </w:rPr>
        <w:br/>
      </w:r>
      <w:r>
        <w:rPr>
          <w:b/>
          <w:bCs/>
        </w:rPr>
        <w:br/>
      </w:r>
      <w:r w:rsidRPr="00934A9F">
        <w:rPr>
          <w:rFonts w:asciiTheme="majorHAnsi" w:hAnsiTheme="majorHAnsi" w:cstheme="majorHAnsi"/>
          <w:b/>
          <w:bCs/>
        </w:rPr>
        <w:t>PRESSE (</w:t>
      </w:r>
      <w:proofErr w:type="spellStart"/>
      <w:r w:rsidRPr="00934A9F">
        <w:rPr>
          <w:rFonts w:asciiTheme="majorHAnsi" w:hAnsiTheme="majorHAnsi" w:cstheme="majorHAnsi"/>
          <w:b/>
          <w:bCs/>
        </w:rPr>
        <w:t>s</w:t>
      </w:r>
      <w:r>
        <w:rPr>
          <w:rFonts w:asciiTheme="majorHAnsi" w:hAnsiTheme="majorHAnsi" w:cstheme="majorHAnsi"/>
          <w:b/>
          <w:bCs/>
        </w:rPr>
        <w:t>e</w:t>
      </w:r>
      <w:r w:rsidRPr="00934A9F">
        <w:rPr>
          <w:rFonts w:asciiTheme="majorHAnsi" w:hAnsiTheme="majorHAnsi" w:cstheme="majorHAnsi"/>
          <w:b/>
          <w:bCs/>
        </w:rPr>
        <w:t>lection</w:t>
      </w:r>
      <w:proofErr w:type="spellEnd"/>
      <w:r>
        <w:rPr>
          <w:rFonts w:asciiTheme="majorHAnsi" w:hAnsiTheme="majorHAnsi" w:cstheme="majorHAnsi"/>
          <w:b/>
          <w:bCs/>
        </w:rPr>
        <w:t xml:space="preserve"> from </w:t>
      </w:r>
      <w:r w:rsidRPr="00934A9F">
        <w:rPr>
          <w:rFonts w:asciiTheme="majorHAnsi" w:hAnsiTheme="majorHAnsi" w:cstheme="majorHAnsi"/>
          <w:b/>
          <w:bCs/>
        </w:rPr>
        <w:t>201</w:t>
      </w:r>
      <w:r>
        <w:rPr>
          <w:rFonts w:asciiTheme="majorHAnsi" w:hAnsiTheme="majorHAnsi" w:cstheme="majorHAnsi"/>
          <w:b/>
          <w:bCs/>
        </w:rPr>
        <w:t xml:space="preserve">5 and </w:t>
      </w:r>
      <w:proofErr w:type="spellStart"/>
      <w:r>
        <w:rPr>
          <w:rFonts w:asciiTheme="majorHAnsi" w:hAnsiTheme="majorHAnsi" w:cstheme="majorHAnsi"/>
          <w:b/>
          <w:bCs/>
        </w:rPr>
        <w:t>onwards</w:t>
      </w:r>
      <w:proofErr w:type="spellEnd"/>
      <w:r w:rsidRPr="00934A9F">
        <w:rPr>
          <w:rFonts w:asciiTheme="majorHAnsi" w:hAnsiTheme="majorHAnsi" w:cstheme="majorHAnsi"/>
          <w:b/>
          <w:bCs/>
        </w:rPr>
        <w:t>)</w:t>
      </w:r>
      <w:r>
        <w:rPr>
          <w:rFonts w:asciiTheme="majorHAnsi" w:hAnsiTheme="majorHAnsi" w:cstheme="majorHAnsi"/>
          <w:b/>
          <w:bCs/>
        </w:rPr>
        <w:br/>
      </w:r>
      <w:r w:rsidRPr="00E41696">
        <w:rPr>
          <w:rFonts w:asciiTheme="majorHAnsi" w:hAnsiTheme="majorHAnsi" w:cstheme="majorHAnsi"/>
        </w:rPr>
        <w:t xml:space="preserve">2025 </w:t>
      </w:r>
      <w:r w:rsidRPr="00E41696">
        <w:rPr>
          <w:rFonts w:asciiTheme="majorHAnsi" w:hAnsiTheme="majorHAnsi" w:cstheme="majorHAnsi"/>
        </w:rPr>
        <w:tab/>
      </w:r>
      <w:r w:rsidRPr="00E41696">
        <w:rPr>
          <w:rFonts w:asciiTheme="majorHAnsi" w:hAnsiTheme="majorHAnsi" w:cstheme="majorHAnsi"/>
          <w:i/>
          <w:iCs/>
        </w:rPr>
        <w:t xml:space="preserve">Craft &amp; </w:t>
      </w:r>
      <w:proofErr w:type="spellStart"/>
      <w:r w:rsidRPr="00E41696">
        <w:rPr>
          <w:rFonts w:asciiTheme="majorHAnsi" w:hAnsiTheme="majorHAnsi" w:cstheme="majorHAnsi"/>
          <w:i/>
          <w:iCs/>
        </w:rPr>
        <w:t>Craftivism</w:t>
      </w:r>
      <w:proofErr w:type="spellEnd"/>
      <w:r w:rsidRPr="00E41696">
        <w:rPr>
          <w:rFonts w:asciiTheme="majorHAnsi" w:hAnsiTheme="majorHAnsi" w:cstheme="majorHAnsi"/>
          <w:i/>
          <w:iCs/>
        </w:rPr>
        <w:t xml:space="preserve">: A </w:t>
      </w:r>
      <w:proofErr w:type="spellStart"/>
      <w:r w:rsidRPr="00E41696">
        <w:rPr>
          <w:rFonts w:asciiTheme="majorHAnsi" w:hAnsiTheme="majorHAnsi" w:cstheme="majorHAnsi"/>
          <w:i/>
          <w:iCs/>
        </w:rPr>
        <w:t>Biographical</w:t>
      </w:r>
      <w:proofErr w:type="spellEnd"/>
      <w:r w:rsidRPr="00E41696">
        <w:rPr>
          <w:rFonts w:asciiTheme="majorHAnsi" w:hAnsiTheme="majorHAnsi" w:cstheme="majorHAnsi"/>
          <w:i/>
          <w:iCs/>
        </w:rPr>
        <w:t xml:space="preserve"> </w:t>
      </w:r>
      <w:proofErr w:type="spellStart"/>
      <w:r w:rsidRPr="00E41696">
        <w:rPr>
          <w:rFonts w:asciiTheme="majorHAnsi" w:hAnsiTheme="majorHAnsi" w:cstheme="majorHAnsi"/>
          <w:i/>
          <w:iCs/>
        </w:rPr>
        <w:t>Dictionary</w:t>
      </w:r>
      <w:proofErr w:type="spellEnd"/>
      <w:r w:rsidRPr="00E41696">
        <w:rPr>
          <w:rFonts w:asciiTheme="majorHAnsi" w:hAnsiTheme="majorHAnsi" w:cstheme="majorHAnsi"/>
          <w:i/>
          <w:iCs/>
        </w:rPr>
        <w:t xml:space="preserve"> of </w:t>
      </w:r>
      <w:proofErr w:type="spellStart"/>
      <w:r w:rsidRPr="00E41696">
        <w:rPr>
          <w:rFonts w:asciiTheme="majorHAnsi" w:hAnsiTheme="majorHAnsi" w:cstheme="majorHAnsi"/>
          <w:i/>
          <w:iCs/>
        </w:rPr>
        <w:t>Contemporary</w:t>
      </w:r>
      <w:proofErr w:type="spellEnd"/>
      <w:r w:rsidRPr="00E41696">
        <w:rPr>
          <w:rFonts w:asciiTheme="majorHAnsi" w:hAnsiTheme="majorHAnsi" w:cstheme="majorHAnsi"/>
          <w:i/>
          <w:iCs/>
        </w:rPr>
        <w:t xml:space="preserve"> … …  Artists in Canada</w:t>
      </w:r>
      <w:r w:rsidRPr="00E41696">
        <w:rPr>
          <w:rFonts w:asciiTheme="majorHAnsi" w:hAnsiTheme="majorHAnsi" w:cstheme="majorHAnsi"/>
        </w:rPr>
        <w:t xml:space="preserve"> :  </w:t>
      </w:r>
      <w:r w:rsidRPr="00E41696">
        <w:rPr>
          <w:rFonts w:asciiTheme="majorHAnsi" w:hAnsiTheme="majorHAnsi" w:cstheme="majorHAnsi"/>
        </w:rPr>
        <w:br/>
        <w:t xml:space="preserve"> </w:t>
      </w:r>
      <w:r w:rsidRPr="00E41696">
        <w:rPr>
          <w:rFonts w:asciiTheme="majorHAnsi" w:hAnsiTheme="majorHAnsi" w:cstheme="majorHAnsi"/>
        </w:rPr>
        <w:tab/>
        <w:t xml:space="preserve">Volume 2: Fibres, p. 463 </w:t>
      </w:r>
      <w:r>
        <w:rPr>
          <w:rFonts w:asciiTheme="majorHAnsi" w:hAnsiTheme="majorHAnsi" w:cstheme="majorHAnsi"/>
        </w:rPr>
        <w:t>to</w:t>
      </w:r>
      <w:r w:rsidRPr="00E41696">
        <w:rPr>
          <w:rFonts w:asciiTheme="majorHAnsi" w:hAnsiTheme="majorHAnsi" w:cstheme="majorHAnsi"/>
        </w:rPr>
        <w:t xml:space="preserve"> 466</w:t>
      </w:r>
      <w:r>
        <w:rPr>
          <w:rFonts w:asciiTheme="majorHAnsi" w:hAnsiTheme="majorHAnsi" w:cstheme="majorHAnsi"/>
        </w:rPr>
        <w:t xml:space="preserve"> </w:t>
      </w:r>
      <w:r w:rsidRPr="00D33662">
        <w:rPr>
          <w:rFonts w:asciiTheme="majorHAnsi" w:hAnsiTheme="majorHAnsi" w:cstheme="majorHAnsi"/>
        </w:rPr>
        <w:t>(</w:t>
      </w:r>
      <w:r>
        <w:rPr>
          <w:rFonts w:asciiTheme="majorHAnsi" w:hAnsiTheme="majorHAnsi" w:cstheme="majorHAnsi"/>
        </w:rPr>
        <w:t xml:space="preserve">digital </w:t>
      </w:r>
      <w:proofErr w:type="spellStart"/>
      <w:r>
        <w:rPr>
          <w:rFonts w:asciiTheme="majorHAnsi" w:hAnsiTheme="majorHAnsi" w:cstheme="majorHAnsi"/>
        </w:rPr>
        <w:t>catalog</w:t>
      </w:r>
      <w:proofErr w:type="spellEnd"/>
      <w:r w:rsidRPr="00D33662">
        <w:rPr>
          <w:rFonts w:asciiTheme="majorHAnsi" w:hAnsiTheme="majorHAnsi" w:cstheme="majorHAnsi"/>
        </w:rPr>
        <w:t>)</w:t>
      </w:r>
      <w:r w:rsidRPr="00B570A7">
        <w:rPr>
          <w:rFonts w:asciiTheme="majorHAnsi" w:hAnsiTheme="majorHAnsi" w:cstheme="majorHAnsi"/>
          <w:b/>
          <w:bCs/>
        </w:rPr>
        <w:br/>
      </w:r>
      <w:r w:rsidRPr="00934A9F">
        <w:rPr>
          <w:rFonts w:asciiTheme="majorHAnsi" w:hAnsiTheme="majorHAnsi" w:cstheme="majorHAnsi"/>
        </w:rPr>
        <w:t>2022</w:t>
      </w:r>
      <w:r>
        <w:rPr>
          <w:rFonts w:asciiTheme="majorHAnsi" w:hAnsiTheme="majorHAnsi" w:cstheme="majorHAnsi"/>
        </w:rPr>
        <w:tab/>
      </w:r>
      <w:r w:rsidRPr="00934A9F">
        <w:rPr>
          <w:rFonts w:asciiTheme="majorHAnsi" w:hAnsiTheme="majorHAnsi" w:cstheme="majorHAnsi"/>
        </w:rPr>
        <w:t xml:space="preserve">The </w:t>
      </w:r>
      <w:proofErr w:type="spellStart"/>
      <w:r w:rsidRPr="00934A9F">
        <w:rPr>
          <w:rFonts w:asciiTheme="majorHAnsi" w:hAnsiTheme="majorHAnsi" w:cstheme="majorHAnsi"/>
        </w:rPr>
        <w:t>Montrealer</w:t>
      </w:r>
      <w:proofErr w:type="spellEnd"/>
      <w:r w:rsidRPr="00934A9F">
        <w:rPr>
          <w:rFonts w:asciiTheme="majorHAnsi" w:hAnsiTheme="majorHAnsi" w:cstheme="majorHAnsi"/>
        </w:rPr>
        <w:t xml:space="preserve">, </w:t>
      </w:r>
      <w:r w:rsidRPr="004978FD">
        <w:rPr>
          <w:rFonts w:asciiTheme="majorHAnsi" w:hAnsiTheme="majorHAnsi" w:cstheme="majorHAnsi"/>
          <w:i/>
          <w:iCs/>
        </w:rPr>
        <w:t>Elisabeth Picard : Hylozoïsme</w:t>
      </w:r>
      <w:r w:rsidRPr="00934A9F">
        <w:rPr>
          <w:rFonts w:asciiTheme="majorHAnsi" w:hAnsiTheme="majorHAnsi" w:cstheme="majorHAnsi"/>
        </w:rPr>
        <w:t xml:space="preserve">, </w:t>
      </w:r>
      <w:r>
        <w:rPr>
          <w:rFonts w:asciiTheme="majorHAnsi" w:hAnsiTheme="majorHAnsi" w:cstheme="majorHAnsi"/>
        </w:rPr>
        <w:t>January 8</w:t>
      </w:r>
      <w:r>
        <w:rPr>
          <w:b/>
          <w:bCs/>
        </w:rPr>
        <w:br/>
      </w:r>
      <w:r w:rsidRPr="00934A9F">
        <w:rPr>
          <w:rFonts w:asciiTheme="majorHAnsi" w:hAnsiTheme="majorHAnsi" w:cstheme="majorHAnsi"/>
        </w:rPr>
        <w:t>2020</w:t>
      </w:r>
      <w:r>
        <w:rPr>
          <w:rFonts w:asciiTheme="majorHAnsi" w:hAnsiTheme="majorHAnsi" w:cstheme="majorHAnsi"/>
        </w:rPr>
        <w:tab/>
      </w:r>
      <w:r w:rsidRPr="00934A9F">
        <w:rPr>
          <w:rFonts w:asciiTheme="majorHAnsi" w:hAnsiTheme="majorHAnsi" w:cstheme="majorHAnsi"/>
        </w:rPr>
        <w:t xml:space="preserve">E-Squared Magazine / Art + science, E.U., Issue </w:t>
      </w:r>
      <w:r>
        <w:rPr>
          <w:rFonts w:asciiTheme="majorHAnsi" w:hAnsiTheme="majorHAnsi" w:cstheme="majorHAnsi"/>
        </w:rPr>
        <w:t>no. </w:t>
      </w:r>
      <w:r w:rsidRPr="00934A9F">
        <w:rPr>
          <w:rFonts w:asciiTheme="majorHAnsi" w:hAnsiTheme="majorHAnsi" w:cstheme="majorHAnsi"/>
        </w:rPr>
        <w:t>5</w:t>
      </w:r>
      <w:r>
        <w:rPr>
          <w:rFonts w:asciiTheme="majorHAnsi" w:hAnsiTheme="majorHAnsi" w:cstheme="majorHAnsi"/>
        </w:rPr>
        <w:t>/</w:t>
      </w:r>
      <w:r w:rsidRPr="00934A9F">
        <w:rPr>
          <w:rFonts w:asciiTheme="majorHAnsi" w:hAnsiTheme="majorHAnsi" w:cstheme="majorHAnsi"/>
        </w:rPr>
        <w:t xml:space="preserve">The Water Cycle, </w:t>
      </w:r>
      <w:proofErr w:type="spellStart"/>
      <w:r w:rsidRPr="00934A9F">
        <w:rPr>
          <w:rFonts w:asciiTheme="majorHAnsi" w:hAnsiTheme="majorHAnsi" w:cstheme="majorHAnsi"/>
        </w:rPr>
        <w:t>Autumnus</w:t>
      </w:r>
      <w:proofErr w:type="spellEnd"/>
      <w:r w:rsidRPr="00934A9F">
        <w:rPr>
          <w:rFonts w:asciiTheme="majorHAnsi" w:hAnsiTheme="majorHAnsi" w:cstheme="majorHAnsi"/>
        </w:rPr>
        <w:t>, p.</w:t>
      </w:r>
      <w:r>
        <w:rPr>
          <w:rFonts w:asciiTheme="majorHAnsi" w:hAnsiTheme="majorHAnsi" w:cstheme="majorHAnsi"/>
        </w:rPr>
        <w:t> </w:t>
      </w:r>
      <w:r w:rsidRPr="00934A9F">
        <w:rPr>
          <w:rFonts w:asciiTheme="majorHAnsi" w:hAnsiTheme="majorHAnsi" w:cstheme="majorHAnsi"/>
        </w:rPr>
        <w:t>103</w:t>
      </w:r>
      <w:r>
        <w:rPr>
          <w:rFonts w:asciiTheme="majorHAnsi" w:hAnsiTheme="majorHAnsi" w:cstheme="majorHAnsi"/>
        </w:rPr>
        <w:t xml:space="preserve"> to</w:t>
      </w:r>
      <w:r>
        <w:rPr>
          <w:rFonts w:asciiTheme="majorHAnsi" w:hAnsiTheme="majorHAnsi" w:cstheme="majorHAnsi"/>
          <w:b/>
          <w:bCs/>
        </w:rPr>
        <w:t xml:space="preserve"> </w:t>
      </w:r>
      <w:r w:rsidRPr="00934A9F">
        <w:rPr>
          <w:rFonts w:asciiTheme="majorHAnsi" w:hAnsiTheme="majorHAnsi" w:cstheme="majorHAnsi"/>
        </w:rPr>
        <w:t>106</w:t>
      </w:r>
      <w:r>
        <w:rPr>
          <w:b/>
          <w:bCs/>
        </w:rPr>
        <w:br/>
      </w:r>
      <w:r w:rsidRPr="00D33662">
        <w:rPr>
          <w:rFonts w:asciiTheme="majorHAnsi" w:hAnsiTheme="majorHAnsi" w:cstheme="majorHAnsi"/>
        </w:rPr>
        <w:t>2020</w:t>
      </w:r>
      <w:r>
        <w:rPr>
          <w:rFonts w:asciiTheme="majorHAnsi" w:hAnsiTheme="majorHAnsi" w:cstheme="majorHAnsi"/>
        </w:rPr>
        <w:tab/>
      </w:r>
      <w:r w:rsidRPr="00D33662">
        <w:rPr>
          <w:rFonts w:asciiTheme="majorHAnsi" w:hAnsiTheme="majorHAnsi" w:cstheme="majorHAnsi"/>
        </w:rPr>
        <w:t xml:space="preserve">Le Sabord, Enchantement, </w:t>
      </w:r>
      <w:r>
        <w:rPr>
          <w:rFonts w:asciiTheme="majorHAnsi" w:hAnsiTheme="majorHAnsi" w:cstheme="majorHAnsi"/>
        </w:rPr>
        <w:t>n</w:t>
      </w:r>
      <w:r w:rsidRPr="00916F04">
        <w:rPr>
          <w:rFonts w:asciiTheme="majorHAnsi" w:hAnsiTheme="majorHAnsi" w:cstheme="majorHAnsi"/>
          <w:vertAlign w:val="superscript"/>
        </w:rPr>
        <w:t>o</w:t>
      </w:r>
      <w:r>
        <w:rPr>
          <w:rFonts w:asciiTheme="majorHAnsi" w:hAnsiTheme="majorHAnsi" w:cstheme="majorHAnsi"/>
        </w:rPr>
        <w:t xml:space="preserve"> </w:t>
      </w:r>
      <w:r w:rsidRPr="00D33662">
        <w:rPr>
          <w:rFonts w:asciiTheme="majorHAnsi" w:hAnsiTheme="majorHAnsi" w:cstheme="majorHAnsi"/>
        </w:rPr>
        <w:t>116, 2020, p.</w:t>
      </w:r>
      <w:r>
        <w:rPr>
          <w:rFonts w:asciiTheme="majorHAnsi" w:hAnsiTheme="majorHAnsi" w:cstheme="majorHAnsi"/>
        </w:rPr>
        <w:t> </w:t>
      </w:r>
      <w:r w:rsidRPr="00D33662">
        <w:rPr>
          <w:rFonts w:asciiTheme="majorHAnsi" w:hAnsiTheme="majorHAnsi" w:cstheme="majorHAnsi"/>
        </w:rPr>
        <w:t xml:space="preserve">45, 47 </w:t>
      </w:r>
      <w:r>
        <w:rPr>
          <w:rFonts w:asciiTheme="majorHAnsi" w:hAnsiTheme="majorHAnsi" w:cstheme="majorHAnsi"/>
        </w:rPr>
        <w:t>and</w:t>
      </w:r>
      <w:r w:rsidRPr="00D33662">
        <w:rPr>
          <w:rFonts w:asciiTheme="majorHAnsi" w:hAnsiTheme="majorHAnsi" w:cstheme="majorHAnsi"/>
        </w:rPr>
        <w:t xml:space="preserve"> 50</w:t>
      </w:r>
      <w:r>
        <w:rPr>
          <w:b/>
          <w:bCs/>
        </w:rPr>
        <w:br/>
      </w:r>
      <w:r w:rsidRPr="00D33662">
        <w:rPr>
          <w:rFonts w:asciiTheme="majorHAnsi" w:hAnsiTheme="majorHAnsi" w:cstheme="majorHAnsi"/>
        </w:rPr>
        <w:t>2020</w:t>
      </w:r>
      <w:r>
        <w:rPr>
          <w:rFonts w:asciiTheme="majorHAnsi" w:hAnsiTheme="majorHAnsi" w:cstheme="majorHAnsi"/>
        </w:rPr>
        <w:tab/>
      </w:r>
      <w:r w:rsidRPr="00D33662">
        <w:rPr>
          <w:rFonts w:asciiTheme="majorHAnsi" w:hAnsiTheme="majorHAnsi" w:cstheme="majorHAnsi"/>
        </w:rPr>
        <w:t>www.thisiscolossal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Luminescent Zip-Tie Formations by Artist Elisabeth Picard</w:t>
      </w:r>
      <w:r w:rsidRPr="00D33662">
        <w:rPr>
          <w:rFonts w:asciiTheme="majorHAnsi" w:hAnsiTheme="majorHAnsi" w:cstheme="majorHAnsi"/>
        </w:rPr>
        <w:t xml:space="preserve">, </w:t>
      </w:r>
      <w:r>
        <w:rPr>
          <w:rFonts w:asciiTheme="majorHAnsi" w:hAnsiTheme="majorHAnsi" w:cstheme="majorHAnsi"/>
        </w:rPr>
        <w:t>M</w:t>
      </w:r>
      <w:r w:rsidRPr="00D33662">
        <w:rPr>
          <w:rFonts w:asciiTheme="majorHAnsi" w:hAnsiTheme="majorHAnsi" w:cstheme="majorHAnsi"/>
        </w:rPr>
        <w:t>ai</w:t>
      </w:r>
      <w:r>
        <w:rPr>
          <w:rFonts w:asciiTheme="majorHAnsi" w:hAnsiTheme="majorHAnsi" w:cstheme="majorHAnsi"/>
        </w:rPr>
        <w:t xml:space="preserve"> 21 </w:t>
      </w:r>
      <w:r>
        <w:rPr>
          <w:b/>
          <w:bCs/>
        </w:rPr>
        <w:br/>
      </w:r>
      <w:r w:rsidRPr="00D33662">
        <w:rPr>
          <w:rFonts w:asciiTheme="majorHAnsi" w:hAnsiTheme="majorHAnsi" w:cstheme="majorHAnsi"/>
        </w:rPr>
        <w:t>2019</w:t>
      </w:r>
      <w:r>
        <w:rPr>
          <w:rFonts w:asciiTheme="majorHAnsi" w:hAnsiTheme="majorHAnsi" w:cstheme="majorHAnsi"/>
        </w:rPr>
        <w:tab/>
      </w:r>
      <w:proofErr w:type="spellStart"/>
      <w:r w:rsidRPr="00D33662">
        <w:rPr>
          <w:rFonts w:asciiTheme="majorHAnsi" w:hAnsiTheme="majorHAnsi" w:cstheme="majorHAnsi"/>
        </w:rPr>
        <w:t>Séminarts</w:t>
      </w:r>
      <w:proofErr w:type="spellEnd"/>
      <w:r>
        <w:rPr>
          <w:rFonts w:asciiTheme="majorHAnsi" w:hAnsiTheme="majorHAnsi" w:cstheme="majorHAnsi"/>
        </w:rPr>
        <w:t> </w:t>
      </w:r>
      <w:r w:rsidRPr="00D33662">
        <w:rPr>
          <w:rFonts w:asciiTheme="majorHAnsi" w:hAnsiTheme="majorHAnsi" w:cstheme="majorHAnsi"/>
        </w:rPr>
        <w:t xml:space="preserve">: Musée d’art contemporain de Montréal, Elisabeth Picard </w:t>
      </w:r>
      <w:r>
        <w:rPr>
          <w:rFonts w:asciiTheme="majorHAnsi" w:hAnsiTheme="majorHAnsi" w:cstheme="majorHAnsi"/>
        </w:rPr>
        <w:t>on the front page</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La Presse+, Éric Clément</w:t>
      </w:r>
      <w:r>
        <w:rPr>
          <w:rFonts w:asciiTheme="majorHAnsi" w:hAnsiTheme="majorHAnsi" w:cstheme="majorHAnsi"/>
        </w:rPr>
        <w:t> </w:t>
      </w:r>
      <w:r w:rsidRPr="00D33662">
        <w:rPr>
          <w:rFonts w:asciiTheme="majorHAnsi" w:hAnsiTheme="majorHAnsi" w:cstheme="majorHAnsi"/>
        </w:rPr>
        <w:t>: Jo</w:t>
      </w:r>
      <w:r>
        <w:rPr>
          <w:rFonts w:asciiTheme="majorHAnsi" w:hAnsiTheme="majorHAnsi" w:cstheme="majorHAnsi"/>
        </w:rPr>
        <w:t>u</w:t>
      </w:r>
      <w:r w:rsidRPr="00D33662">
        <w:rPr>
          <w:rFonts w:asciiTheme="majorHAnsi" w:hAnsiTheme="majorHAnsi" w:cstheme="majorHAnsi"/>
        </w:rPr>
        <w:t xml:space="preserve">euses/Joueurs, </w:t>
      </w:r>
      <w:r w:rsidRPr="004978FD">
        <w:rPr>
          <w:rFonts w:asciiTheme="majorHAnsi" w:hAnsiTheme="majorHAnsi" w:cstheme="majorHAnsi"/>
          <w:i/>
          <w:iCs/>
        </w:rPr>
        <w:t>Les codes cachés de l’art contemporain</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Le Devoir, Jérôme Delgado</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Le jeu tordu de l’art</w:t>
      </w:r>
      <w:r w:rsidRPr="00D33662">
        <w:rPr>
          <w:rFonts w:asciiTheme="majorHAnsi" w:hAnsiTheme="majorHAnsi" w:cstheme="majorHAnsi"/>
        </w:rPr>
        <w:t xml:space="preserve">, </w:t>
      </w:r>
      <w:r>
        <w:rPr>
          <w:rFonts w:asciiTheme="majorHAnsi" w:hAnsiTheme="majorHAnsi" w:cstheme="majorHAnsi"/>
        </w:rPr>
        <w:t>August 28, </w:t>
      </w:r>
      <w:r w:rsidRPr="00D33662">
        <w:rPr>
          <w:rFonts w:asciiTheme="majorHAnsi" w:hAnsiTheme="majorHAnsi" w:cstheme="majorHAnsi"/>
        </w:rPr>
        <w:t>B1-B8</w:t>
      </w:r>
      <w:r>
        <w:rPr>
          <w:rFonts w:asciiTheme="majorHAnsi" w:hAnsiTheme="majorHAnsi" w:cstheme="majorHAnsi"/>
        </w:rPr>
        <w:br/>
      </w:r>
      <w:r w:rsidRPr="00D33662">
        <w:rPr>
          <w:rFonts w:asciiTheme="majorHAnsi" w:hAnsiTheme="majorHAnsi" w:cstheme="majorHAnsi"/>
        </w:rPr>
        <w:t>201</w:t>
      </w:r>
      <w:r>
        <w:rPr>
          <w:rFonts w:asciiTheme="majorHAnsi" w:hAnsiTheme="majorHAnsi" w:cstheme="majorHAnsi"/>
        </w:rPr>
        <w:t>9</w:t>
      </w:r>
      <w:r>
        <w:rPr>
          <w:rFonts w:asciiTheme="majorHAnsi" w:hAnsiTheme="majorHAnsi" w:cstheme="majorHAnsi"/>
        </w:rPr>
        <w:tab/>
        <w:t>Montreal Museum of Fine Arts magazine :</w:t>
      </w:r>
      <w:r w:rsidRPr="00D33662">
        <w:rPr>
          <w:rFonts w:asciiTheme="majorHAnsi" w:hAnsiTheme="majorHAnsi" w:cstheme="majorHAnsi"/>
        </w:rPr>
        <w:t xml:space="preserve"> </w:t>
      </w:r>
      <w:r w:rsidRPr="004978FD">
        <w:rPr>
          <w:rFonts w:asciiTheme="majorHAnsi" w:hAnsiTheme="majorHAnsi" w:cstheme="majorHAnsi"/>
          <w:i/>
          <w:iCs/>
        </w:rPr>
        <w:t>Joueuses/Joueurs</w:t>
      </w:r>
      <w:r w:rsidRPr="00D33662">
        <w:rPr>
          <w:rFonts w:asciiTheme="majorHAnsi" w:hAnsiTheme="majorHAnsi" w:cstheme="majorHAnsi"/>
        </w:rPr>
        <w:t xml:space="preserve">, </w:t>
      </w:r>
      <w:r>
        <w:rPr>
          <w:rFonts w:asciiTheme="majorHAnsi" w:hAnsiTheme="majorHAnsi" w:cstheme="majorHAnsi"/>
        </w:rPr>
        <w:t>May to August</w:t>
      </w:r>
      <w:r w:rsidRPr="00D33662">
        <w:rPr>
          <w:rFonts w:asciiTheme="majorHAnsi" w:hAnsiTheme="majorHAnsi" w:cstheme="majorHAnsi"/>
        </w:rPr>
        <w:t>, p.</w:t>
      </w:r>
      <w:r>
        <w:rPr>
          <w:rFonts w:asciiTheme="majorHAnsi" w:hAnsiTheme="majorHAnsi" w:cstheme="majorHAnsi"/>
        </w:rPr>
        <w:t> </w:t>
      </w:r>
      <w:r w:rsidRPr="00D33662">
        <w:rPr>
          <w:rFonts w:asciiTheme="majorHAnsi" w:hAnsiTheme="majorHAnsi" w:cstheme="majorHAnsi"/>
        </w:rPr>
        <w:t>10-11</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 xml:space="preserve">Révélations, Paris, </w:t>
      </w:r>
      <w:proofErr w:type="spellStart"/>
      <w:r w:rsidRPr="00D33662">
        <w:rPr>
          <w:rFonts w:asciiTheme="majorHAnsi" w:hAnsiTheme="majorHAnsi" w:cstheme="majorHAnsi"/>
        </w:rPr>
        <w:t>catalog</w:t>
      </w:r>
      <w:proofErr w:type="spellEnd"/>
      <w:r>
        <w:rPr>
          <w:rFonts w:asciiTheme="majorHAnsi" w:hAnsiTheme="majorHAnsi" w:cstheme="majorHAnsi"/>
        </w:rPr>
        <w:t> </w:t>
      </w:r>
      <w:r w:rsidRPr="00D33662">
        <w:rPr>
          <w:rFonts w:asciiTheme="majorHAnsi" w:hAnsiTheme="majorHAnsi" w:cstheme="majorHAnsi"/>
        </w:rPr>
        <w:t xml:space="preserve">: </w:t>
      </w:r>
      <w:r w:rsidRPr="00916F04">
        <w:rPr>
          <w:rFonts w:asciiTheme="majorHAnsi" w:hAnsiTheme="majorHAnsi" w:cstheme="majorHAnsi"/>
          <w:i/>
          <w:iCs/>
        </w:rPr>
        <w:t>Le Banquet</w:t>
      </w:r>
      <w:r>
        <w:rPr>
          <w:rFonts w:asciiTheme="majorHAnsi" w:hAnsiTheme="majorHAnsi" w:cstheme="majorHAnsi"/>
          <w:i/>
          <w:iCs/>
        </w:rPr>
        <w:t xml:space="preserve"> </w:t>
      </w:r>
      <w:r w:rsidRPr="00BD4807">
        <w:rPr>
          <w:rFonts w:asciiTheme="majorHAnsi" w:hAnsiTheme="majorHAnsi" w:cstheme="majorHAnsi"/>
        </w:rPr>
        <w:t>exhibition</w:t>
      </w:r>
      <w:r w:rsidRPr="00D33662">
        <w:rPr>
          <w:rFonts w:asciiTheme="majorHAnsi" w:hAnsiTheme="majorHAnsi" w:cstheme="majorHAnsi"/>
        </w:rPr>
        <w:t xml:space="preserve">, </w:t>
      </w:r>
      <w:proofErr w:type="spellStart"/>
      <w:r w:rsidRPr="00D33662">
        <w:rPr>
          <w:rFonts w:asciiTheme="majorHAnsi" w:hAnsiTheme="majorHAnsi" w:cstheme="majorHAnsi"/>
        </w:rPr>
        <w:t>text</w:t>
      </w:r>
      <w:proofErr w:type="spellEnd"/>
      <w:r>
        <w:rPr>
          <w:rFonts w:asciiTheme="majorHAnsi" w:hAnsiTheme="majorHAnsi" w:cstheme="majorHAnsi"/>
        </w:rPr>
        <w:t xml:space="preserve"> : </w:t>
      </w:r>
      <w:r w:rsidRPr="00D33662">
        <w:rPr>
          <w:rFonts w:asciiTheme="majorHAnsi" w:hAnsiTheme="majorHAnsi" w:cstheme="majorHAnsi"/>
        </w:rPr>
        <w:t>Johanne Tremblay, p.</w:t>
      </w:r>
      <w:r>
        <w:rPr>
          <w:rFonts w:asciiTheme="majorHAnsi" w:hAnsiTheme="majorHAnsi" w:cstheme="majorHAnsi"/>
        </w:rPr>
        <w:t> </w:t>
      </w:r>
      <w:r w:rsidRPr="00D33662">
        <w:rPr>
          <w:rFonts w:asciiTheme="majorHAnsi" w:hAnsiTheme="majorHAnsi" w:cstheme="majorHAnsi"/>
        </w:rPr>
        <w:t>68-69.</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Le Quotidien, Pierre-Alexandre Maltais</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Quand le Ty-Rap prend vie</w:t>
      </w:r>
      <w:r w:rsidRPr="00D33662">
        <w:rPr>
          <w:rFonts w:asciiTheme="majorHAnsi" w:hAnsiTheme="majorHAnsi" w:cstheme="majorHAnsi"/>
        </w:rPr>
        <w:t xml:space="preserve">, </w:t>
      </w:r>
      <w:r>
        <w:rPr>
          <w:rFonts w:asciiTheme="majorHAnsi" w:hAnsiTheme="majorHAnsi" w:cstheme="majorHAnsi"/>
        </w:rPr>
        <w:t>December 1</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Papier</w:t>
      </w:r>
      <w:r>
        <w:rPr>
          <w:rFonts w:asciiTheme="majorHAnsi" w:hAnsiTheme="majorHAnsi" w:cstheme="majorHAnsi"/>
        </w:rPr>
        <w:t xml:space="preserve"> Fair</w:t>
      </w:r>
      <w:r w:rsidRPr="00D33662">
        <w:rPr>
          <w:rFonts w:asciiTheme="majorHAnsi" w:hAnsiTheme="majorHAnsi" w:cstheme="majorHAnsi"/>
        </w:rPr>
        <w:t xml:space="preserve">, Projet spécial, </w:t>
      </w:r>
      <w:proofErr w:type="spellStart"/>
      <w:r w:rsidRPr="00D33662">
        <w:rPr>
          <w:rFonts w:asciiTheme="majorHAnsi" w:hAnsiTheme="majorHAnsi" w:cstheme="majorHAnsi"/>
        </w:rPr>
        <w:t>catalog</w:t>
      </w:r>
      <w:proofErr w:type="spellEnd"/>
      <w:r w:rsidRPr="00D33662">
        <w:rPr>
          <w:rFonts w:asciiTheme="majorHAnsi" w:hAnsiTheme="majorHAnsi" w:cstheme="majorHAnsi"/>
        </w:rPr>
        <w:t>, p.</w:t>
      </w:r>
      <w:r>
        <w:rPr>
          <w:rFonts w:asciiTheme="majorHAnsi" w:hAnsiTheme="majorHAnsi" w:cstheme="majorHAnsi"/>
        </w:rPr>
        <w:t> </w:t>
      </w:r>
      <w:r w:rsidRPr="00D33662">
        <w:rPr>
          <w:rFonts w:asciiTheme="majorHAnsi" w:hAnsiTheme="majorHAnsi" w:cstheme="majorHAnsi"/>
        </w:rPr>
        <w:t xml:space="preserve">22-23 </w:t>
      </w:r>
      <w:r>
        <w:rPr>
          <w:rFonts w:asciiTheme="majorHAnsi" w:hAnsiTheme="majorHAnsi" w:cstheme="majorHAnsi"/>
        </w:rPr>
        <w:t>and</w:t>
      </w:r>
      <w:r w:rsidRPr="00D33662">
        <w:rPr>
          <w:rFonts w:asciiTheme="majorHAnsi" w:hAnsiTheme="majorHAnsi" w:cstheme="majorHAnsi"/>
        </w:rPr>
        <w:t xml:space="preserve"> 39</w:t>
      </w:r>
      <w:r>
        <w:rPr>
          <w:b/>
          <w:bCs/>
        </w:rPr>
        <w:br/>
      </w:r>
      <w:r w:rsidRPr="00D33662">
        <w:rPr>
          <w:rFonts w:asciiTheme="majorHAnsi" w:hAnsiTheme="majorHAnsi" w:cstheme="majorHAnsi"/>
        </w:rPr>
        <w:t>2018</w:t>
      </w:r>
      <w:r>
        <w:rPr>
          <w:rFonts w:asciiTheme="majorHAnsi" w:hAnsiTheme="majorHAnsi" w:cstheme="majorHAnsi"/>
        </w:rPr>
        <w:tab/>
      </w:r>
      <w:proofErr w:type="spellStart"/>
      <w:r w:rsidRPr="00D33662">
        <w:rPr>
          <w:rFonts w:asciiTheme="majorHAnsi" w:hAnsiTheme="majorHAnsi" w:cstheme="majorHAnsi"/>
        </w:rPr>
        <w:t>LaPresse</w:t>
      </w:r>
      <w:proofErr w:type="spellEnd"/>
      <w:r w:rsidRPr="00D33662">
        <w:rPr>
          <w:rFonts w:asciiTheme="majorHAnsi" w:hAnsiTheme="majorHAnsi" w:cstheme="majorHAnsi"/>
        </w:rPr>
        <w:t>+</w:t>
      </w:r>
      <w:r>
        <w:rPr>
          <w:rFonts w:asciiTheme="majorHAnsi" w:hAnsiTheme="majorHAnsi" w:cstheme="majorHAnsi"/>
        </w:rPr>
        <w:t> </w:t>
      </w:r>
      <w:r w:rsidRPr="00D33662">
        <w:rPr>
          <w:rFonts w:asciiTheme="majorHAnsi" w:hAnsiTheme="majorHAnsi" w:cstheme="majorHAnsi"/>
        </w:rPr>
        <w:t>: Papier</w:t>
      </w:r>
      <w:r>
        <w:rPr>
          <w:rFonts w:asciiTheme="majorHAnsi" w:hAnsiTheme="majorHAnsi" w:cstheme="majorHAnsi"/>
        </w:rPr>
        <w:t xml:space="preserve"> Fair</w:t>
      </w:r>
      <w:r w:rsidRPr="00D33662">
        <w:rPr>
          <w:rFonts w:asciiTheme="majorHAnsi" w:hAnsiTheme="majorHAnsi" w:cstheme="majorHAnsi"/>
        </w:rPr>
        <w:t>, Projet spécial</w:t>
      </w:r>
      <w:r>
        <w:rPr>
          <w:b/>
          <w:bCs/>
        </w:rPr>
        <w:br/>
      </w:r>
      <w:r w:rsidRPr="00D33662">
        <w:rPr>
          <w:rFonts w:asciiTheme="majorHAnsi" w:hAnsiTheme="majorHAnsi" w:cstheme="majorHAnsi"/>
        </w:rPr>
        <w:t>2018</w:t>
      </w:r>
      <w:r>
        <w:rPr>
          <w:rFonts w:asciiTheme="majorHAnsi" w:hAnsiTheme="majorHAnsi" w:cstheme="majorHAnsi"/>
        </w:rPr>
        <w:tab/>
      </w:r>
      <w:proofErr w:type="spellStart"/>
      <w:r w:rsidRPr="00D33662">
        <w:rPr>
          <w:rFonts w:asciiTheme="majorHAnsi" w:hAnsiTheme="majorHAnsi" w:cstheme="majorHAnsi"/>
        </w:rPr>
        <w:t>SapiSelco</w:t>
      </w:r>
      <w:proofErr w:type="spellEnd"/>
      <w:r w:rsidRPr="00D33662">
        <w:rPr>
          <w:rFonts w:asciiTheme="majorHAnsi" w:hAnsiTheme="majorHAnsi" w:cstheme="majorHAnsi"/>
        </w:rPr>
        <w:t xml:space="preserve">, Italie, </w:t>
      </w:r>
      <w:r>
        <w:rPr>
          <w:rFonts w:asciiTheme="majorHAnsi" w:hAnsiTheme="majorHAnsi" w:cstheme="majorHAnsi"/>
        </w:rPr>
        <w:t xml:space="preserve">digital </w:t>
      </w:r>
      <w:proofErr w:type="spellStart"/>
      <w:r w:rsidRPr="00D33662">
        <w:rPr>
          <w:rFonts w:asciiTheme="majorHAnsi" w:hAnsiTheme="majorHAnsi" w:cstheme="majorHAnsi"/>
        </w:rPr>
        <w:t>catalog</w:t>
      </w:r>
      <w:proofErr w:type="spellEnd"/>
      <w:r>
        <w:rPr>
          <w:rFonts w:asciiTheme="majorHAnsi" w:hAnsiTheme="majorHAnsi" w:cstheme="majorHAnsi"/>
        </w:rPr>
        <w:t> </w:t>
      </w:r>
      <w:r w:rsidRPr="00D33662">
        <w:rPr>
          <w:rFonts w:asciiTheme="majorHAnsi" w:hAnsiTheme="majorHAnsi" w:cstheme="majorHAnsi"/>
        </w:rPr>
        <w:t>: www.artistie.com</w:t>
      </w:r>
      <w:r>
        <w:rPr>
          <w:b/>
          <w:bCs/>
        </w:rPr>
        <w:br/>
      </w:r>
      <w:r w:rsidRPr="00D33662">
        <w:rPr>
          <w:rFonts w:asciiTheme="majorHAnsi" w:hAnsiTheme="majorHAnsi" w:cstheme="majorHAnsi"/>
        </w:rPr>
        <w:t>2017</w:t>
      </w:r>
      <w:r>
        <w:rPr>
          <w:rFonts w:asciiTheme="majorHAnsi" w:hAnsiTheme="majorHAnsi" w:cstheme="majorHAnsi"/>
        </w:rPr>
        <w:tab/>
      </w:r>
      <w:r w:rsidRPr="00BD4807">
        <w:rPr>
          <w:rFonts w:asciiTheme="majorHAnsi" w:hAnsiTheme="majorHAnsi" w:cstheme="majorHAnsi"/>
          <w:i/>
          <w:iCs/>
        </w:rPr>
        <w:t xml:space="preserve">Transmission 50 ans au Cégep Édouard </w:t>
      </w:r>
      <w:proofErr w:type="spellStart"/>
      <w:r w:rsidRPr="00BD4807">
        <w:rPr>
          <w:rFonts w:asciiTheme="majorHAnsi" w:hAnsiTheme="majorHAnsi" w:cstheme="majorHAnsi"/>
          <w:i/>
          <w:iCs/>
        </w:rPr>
        <w:t>Mont-Petit</w:t>
      </w:r>
      <w:proofErr w:type="spellEnd"/>
      <w:r w:rsidRPr="00D33662">
        <w:rPr>
          <w:rFonts w:asciiTheme="majorHAnsi" w:hAnsiTheme="majorHAnsi" w:cstheme="majorHAnsi"/>
        </w:rPr>
        <w:t>, Plein Sud</w:t>
      </w:r>
      <w:r>
        <w:rPr>
          <w:rFonts w:asciiTheme="majorHAnsi" w:hAnsiTheme="majorHAnsi" w:cstheme="majorHAnsi"/>
        </w:rPr>
        <w:t xml:space="preserve">, </w:t>
      </w:r>
      <w:proofErr w:type="spellStart"/>
      <w:r w:rsidRPr="00D33662">
        <w:rPr>
          <w:rFonts w:asciiTheme="majorHAnsi" w:hAnsiTheme="majorHAnsi" w:cstheme="majorHAnsi"/>
        </w:rPr>
        <w:t>c</w:t>
      </w:r>
      <w:r>
        <w:rPr>
          <w:rFonts w:asciiTheme="majorHAnsi" w:hAnsiTheme="majorHAnsi" w:cstheme="majorHAnsi"/>
        </w:rPr>
        <w:t>urrator</w:t>
      </w:r>
      <w:proofErr w:type="spellEnd"/>
      <w:r>
        <w:rPr>
          <w:rFonts w:asciiTheme="majorHAnsi" w:hAnsiTheme="majorHAnsi" w:cstheme="majorHAnsi"/>
        </w:rPr>
        <w:t> :</w:t>
      </w:r>
      <w:r w:rsidRPr="00D33662">
        <w:rPr>
          <w:rFonts w:asciiTheme="majorHAnsi" w:hAnsiTheme="majorHAnsi" w:cstheme="majorHAnsi"/>
        </w:rPr>
        <w:t xml:space="preserve"> Pierre</w:t>
      </w:r>
      <w:r>
        <w:rPr>
          <w:rFonts w:asciiTheme="majorHAnsi" w:hAnsiTheme="majorHAnsi" w:cstheme="majorHAnsi"/>
          <w:b/>
          <w:bCs/>
        </w:rPr>
        <w:t xml:space="preserve"> </w:t>
      </w:r>
      <w:r w:rsidRPr="00D33662">
        <w:rPr>
          <w:rFonts w:asciiTheme="majorHAnsi" w:hAnsiTheme="majorHAnsi" w:cstheme="majorHAnsi"/>
        </w:rPr>
        <w:t>Rannoux,</w:t>
      </w:r>
      <w:r>
        <w:rPr>
          <w:b/>
          <w:bCs/>
        </w:rPr>
        <w:t xml:space="preserve"> </w:t>
      </w:r>
      <w:r w:rsidRPr="00D33662">
        <w:rPr>
          <w:rFonts w:asciiTheme="majorHAnsi" w:hAnsiTheme="majorHAnsi" w:cstheme="majorHAnsi"/>
        </w:rPr>
        <w:t>p.</w:t>
      </w:r>
      <w:r>
        <w:rPr>
          <w:rFonts w:asciiTheme="majorHAnsi" w:hAnsiTheme="majorHAnsi" w:cstheme="majorHAnsi"/>
        </w:rPr>
        <w:t> </w:t>
      </w:r>
      <w:r w:rsidRPr="00D33662">
        <w:rPr>
          <w:rFonts w:asciiTheme="majorHAnsi" w:hAnsiTheme="majorHAnsi" w:cstheme="majorHAnsi"/>
        </w:rPr>
        <w:t xml:space="preserve">7 </w:t>
      </w:r>
      <w:r>
        <w:rPr>
          <w:rFonts w:asciiTheme="majorHAnsi" w:hAnsiTheme="majorHAnsi" w:cstheme="majorHAnsi"/>
        </w:rPr>
        <w:t>and</w:t>
      </w:r>
      <w:r w:rsidRPr="00D33662">
        <w:rPr>
          <w:rFonts w:asciiTheme="majorHAnsi" w:hAnsiTheme="majorHAnsi" w:cstheme="majorHAnsi"/>
        </w:rPr>
        <w:t xml:space="preserve"> 42 </w:t>
      </w:r>
      <w:r>
        <w:rPr>
          <w:rFonts w:asciiTheme="majorHAnsi" w:hAnsiTheme="majorHAnsi" w:cstheme="majorHAnsi"/>
        </w:rPr>
        <w:t>to</w:t>
      </w:r>
      <w:r w:rsidRPr="00D33662">
        <w:rPr>
          <w:rFonts w:asciiTheme="majorHAnsi" w:hAnsiTheme="majorHAnsi" w:cstheme="majorHAnsi"/>
        </w:rPr>
        <w:t xml:space="preserve"> 44 (</w:t>
      </w:r>
      <w:proofErr w:type="spellStart"/>
      <w:r w:rsidRPr="00D33662">
        <w:rPr>
          <w:rFonts w:asciiTheme="majorHAnsi" w:hAnsiTheme="majorHAnsi" w:cstheme="majorHAnsi"/>
        </w:rPr>
        <w:t>catalog</w:t>
      </w:r>
      <w:proofErr w:type="spellEnd"/>
      <w:r w:rsidRPr="00D33662">
        <w:rPr>
          <w:rFonts w:asciiTheme="majorHAnsi" w:hAnsiTheme="majorHAnsi" w:cstheme="majorHAnsi"/>
        </w:rPr>
        <w:t>)</w:t>
      </w:r>
      <w:r>
        <w:rPr>
          <w:b/>
          <w:bCs/>
        </w:rPr>
        <w:br/>
      </w:r>
      <w:r w:rsidRPr="00D33662">
        <w:rPr>
          <w:rFonts w:asciiTheme="majorHAnsi" w:hAnsiTheme="majorHAnsi" w:cstheme="majorHAnsi"/>
        </w:rPr>
        <w:t>2017</w:t>
      </w:r>
      <w:r>
        <w:rPr>
          <w:rFonts w:asciiTheme="majorHAnsi" w:hAnsiTheme="majorHAnsi" w:cstheme="majorHAnsi"/>
        </w:rPr>
        <w:tab/>
      </w:r>
      <w:r w:rsidRPr="00D33662">
        <w:rPr>
          <w:rFonts w:asciiTheme="majorHAnsi" w:hAnsiTheme="majorHAnsi" w:cstheme="majorHAnsi"/>
        </w:rPr>
        <w:t>www.lafabriqueculturelle.tv, Télé Québec, Mario Picard</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Détournement de fonction :</w:t>
      </w:r>
      <w:r w:rsidRPr="004978FD">
        <w:rPr>
          <w:rFonts w:asciiTheme="majorHAnsi" w:hAnsiTheme="majorHAnsi" w:cstheme="majorHAnsi"/>
          <w:b/>
          <w:bCs/>
          <w:i/>
          <w:iCs/>
        </w:rPr>
        <w:t xml:space="preserve"> </w:t>
      </w:r>
      <w:r w:rsidRPr="004978FD">
        <w:rPr>
          <w:rFonts w:asciiTheme="majorHAnsi" w:hAnsiTheme="majorHAnsi" w:cstheme="majorHAnsi"/>
          <w:b/>
          <w:bCs/>
          <w:i/>
          <w:iCs/>
        </w:rPr>
        <w:br/>
      </w:r>
      <w:r w:rsidRPr="004978FD">
        <w:rPr>
          <w:rFonts w:asciiTheme="majorHAnsi" w:hAnsiTheme="majorHAnsi" w:cstheme="majorHAnsi"/>
          <w:i/>
          <w:iCs/>
        </w:rPr>
        <w:t xml:space="preserve">           </w:t>
      </w:r>
      <w:r w:rsidRPr="004978FD">
        <w:rPr>
          <w:rFonts w:asciiTheme="majorHAnsi" w:hAnsiTheme="majorHAnsi" w:cstheme="majorHAnsi"/>
          <w:i/>
          <w:iCs/>
        </w:rPr>
        <w:tab/>
      </w:r>
      <w:r>
        <w:rPr>
          <w:rFonts w:asciiTheme="majorHAnsi" w:hAnsiTheme="majorHAnsi" w:cstheme="majorHAnsi"/>
          <w:i/>
          <w:iCs/>
        </w:rPr>
        <w:t xml:space="preserve"> </w:t>
      </w:r>
      <w:r w:rsidRPr="004978FD">
        <w:rPr>
          <w:rFonts w:asciiTheme="majorHAnsi" w:hAnsiTheme="majorHAnsi" w:cstheme="majorHAnsi"/>
          <w:i/>
          <w:iCs/>
        </w:rPr>
        <w:t xml:space="preserve">Elisabeth Picard réinvente le... </w:t>
      </w:r>
      <w:r w:rsidRPr="000315EE">
        <w:rPr>
          <w:rFonts w:asciiTheme="majorHAnsi" w:hAnsiTheme="majorHAnsi" w:cstheme="majorHAnsi"/>
          <w:i/>
          <w:iCs/>
          <w:lang w:val="en-US"/>
        </w:rPr>
        <w:t>« tie wrap »!</w:t>
      </w:r>
      <w:r w:rsidRPr="000315EE">
        <w:rPr>
          <w:rFonts w:asciiTheme="majorHAnsi" w:hAnsiTheme="majorHAnsi" w:cstheme="majorHAnsi"/>
          <w:lang w:val="en-US"/>
        </w:rPr>
        <w:t xml:space="preserve">, </w:t>
      </w:r>
      <w:r>
        <w:rPr>
          <w:rFonts w:asciiTheme="majorHAnsi" w:hAnsiTheme="majorHAnsi" w:cstheme="majorHAnsi"/>
          <w:lang w:val="en-US"/>
        </w:rPr>
        <w:t>May 9</w:t>
      </w:r>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www.cbc/arts, Lizzy Hill : </w:t>
      </w:r>
      <w:r w:rsidRPr="000315EE">
        <w:rPr>
          <w:rFonts w:asciiTheme="majorHAnsi" w:hAnsiTheme="majorHAnsi" w:cstheme="majorHAnsi"/>
          <w:i/>
          <w:iCs/>
          <w:lang w:val="en-US"/>
        </w:rPr>
        <w:t xml:space="preserve">Possible Worlds : This Toronto </w:t>
      </w:r>
      <w:proofErr w:type="spellStart"/>
      <w:r w:rsidRPr="000315EE">
        <w:rPr>
          <w:rFonts w:asciiTheme="majorHAnsi" w:hAnsiTheme="majorHAnsi" w:cstheme="majorHAnsi"/>
          <w:i/>
          <w:iCs/>
          <w:lang w:val="en-US"/>
        </w:rPr>
        <w:t>bioart</w:t>
      </w:r>
      <w:proofErr w:type="spellEnd"/>
      <w:r w:rsidRPr="000315EE">
        <w:rPr>
          <w:rFonts w:asciiTheme="majorHAnsi" w:hAnsiTheme="majorHAnsi" w:cstheme="majorHAnsi"/>
          <w:i/>
          <w:iCs/>
          <w:lang w:val="en-US"/>
        </w:rPr>
        <w:t xml:space="preserve"> exhibit challenges and</w:t>
      </w:r>
      <w:r w:rsidRPr="000315EE">
        <w:rPr>
          <w:rFonts w:asciiTheme="majorHAnsi" w:hAnsiTheme="majorHAnsi" w:cstheme="majorHAnsi"/>
          <w:b/>
          <w:bCs/>
          <w:i/>
          <w:iCs/>
          <w:lang w:val="en-US"/>
        </w:rPr>
        <w:br/>
      </w:r>
      <w:r w:rsidRPr="000315EE">
        <w:rPr>
          <w:rFonts w:asciiTheme="majorHAnsi" w:hAnsiTheme="majorHAnsi" w:cstheme="majorHAnsi"/>
          <w:i/>
          <w:iCs/>
          <w:lang w:val="en-US"/>
        </w:rPr>
        <w:t xml:space="preserve">           expands our</w:t>
      </w:r>
      <w:r w:rsidRPr="000315EE">
        <w:rPr>
          <w:b/>
          <w:bCs/>
          <w:i/>
          <w:iCs/>
          <w:lang w:val="en-US"/>
        </w:rPr>
        <w:t xml:space="preserve"> </w:t>
      </w:r>
      <w:r w:rsidRPr="000315EE">
        <w:rPr>
          <w:rFonts w:asciiTheme="majorHAnsi" w:hAnsiTheme="majorHAnsi" w:cstheme="majorHAnsi"/>
          <w:i/>
          <w:iCs/>
          <w:lang w:val="en-US"/>
        </w:rPr>
        <w:t>definition of life</w:t>
      </w:r>
      <w:r w:rsidRPr="000315EE">
        <w:rPr>
          <w:rFonts w:asciiTheme="majorHAnsi" w:hAnsiTheme="majorHAnsi" w:cstheme="majorHAnsi"/>
          <w:lang w:val="en-US"/>
        </w:rPr>
        <w:t xml:space="preserve">, </w:t>
      </w:r>
      <w:r>
        <w:rPr>
          <w:rFonts w:asciiTheme="majorHAnsi" w:hAnsiTheme="majorHAnsi" w:cstheme="majorHAnsi"/>
          <w:lang w:val="en-US"/>
        </w:rPr>
        <w:t>May 10</w:t>
      </w:r>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www.designtimes.com, New-York, </w:t>
      </w:r>
      <w:r w:rsidRPr="000315EE">
        <w:rPr>
          <w:rFonts w:asciiTheme="majorHAnsi" w:hAnsiTheme="majorHAnsi" w:cstheme="majorHAnsi"/>
          <w:i/>
          <w:iCs/>
          <w:lang w:val="en-US"/>
        </w:rPr>
        <w:t>See How Elisabeth Picard Fuses Art, Design and</w:t>
      </w:r>
      <w:r w:rsidRPr="000315EE">
        <w:rPr>
          <w:rFonts w:asciiTheme="majorHAnsi" w:hAnsiTheme="majorHAnsi" w:cstheme="majorHAnsi"/>
          <w:b/>
          <w:bCs/>
          <w:i/>
          <w:iCs/>
          <w:lang w:val="en-US"/>
        </w:rPr>
        <w:br/>
      </w:r>
      <w:r w:rsidRPr="000315EE">
        <w:rPr>
          <w:rFonts w:asciiTheme="majorHAnsi" w:hAnsiTheme="majorHAnsi" w:cstheme="majorHAnsi"/>
          <w:i/>
          <w:iCs/>
          <w:lang w:val="en-US"/>
        </w:rPr>
        <w:t xml:space="preserve">           </w:t>
      </w:r>
      <w:r w:rsidRPr="000315EE">
        <w:rPr>
          <w:rFonts w:asciiTheme="majorHAnsi" w:hAnsiTheme="majorHAnsi" w:cstheme="majorHAnsi"/>
          <w:i/>
          <w:iCs/>
          <w:lang w:val="en-US"/>
        </w:rPr>
        <w:tab/>
        <w:t>Architecture into One</w:t>
      </w:r>
      <w:r w:rsidRPr="000315EE">
        <w:rPr>
          <w:rFonts w:asciiTheme="majorHAnsi" w:hAnsiTheme="majorHAnsi" w:cstheme="majorHAnsi"/>
          <w:lang w:val="en-US"/>
        </w:rPr>
        <w:t xml:space="preserve">, </w:t>
      </w:r>
      <w:r>
        <w:rPr>
          <w:rFonts w:asciiTheme="majorHAnsi" w:hAnsiTheme="majorHAnsi" w:cstheme="majorHAnsi"/>
          <w:lang w:val="en-US"/>
        </w:rPr>
        <w:t>March</w:t>
      </w:r>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www.gooood.hk, China : </w:t>
      </w:r>
      <w:r w:rsidRPr="000315EE">
        <w:rPr>
          <w:rFonts w:asciiTheme="majorHAnsi" w:hAnsiTheme="majorHAnsi" w:cstheme="majorHAnsi"/>
          <w:i/>
          <w:iCs/>
          <w:lang w:val="en-US"/>
        </w:rPr>
        <w:t xml:space="preserve">Sous le grand </w:t>
      </w:r>
      <w:proofErr w:type="spellStart"/>
      <w:r w:rsidRPr="000315EE">
        <w:rPr>
          <w:rFonts w:asciiTheme="majorHAnsi" w:hAnsiTheme="majorHAnsi" w:cstheme="majorHAnsi"/>
          <w:i/>
          <w:iCs/>
          <w:lang w:val="en-US"/>
        </w:rPr>
        <w:t>arbre</w:t>
      </w:r>
      <w:proofErr w:type="spellEnd"/>
      <w:r w:rsidRPr="000315EE">
        <w:rPr>
          <w:rFonts w:asciiTheme="majorHAnsi" w:hAnsiTheme="majorHAnsi" w:cstheme="majorHAnsi"/>
          <w:i/>
          <w:iCs/>
          <w:lang w:val="en-US"/>
        </w:rPr>
        <w:t xml:space="preserve"> by Elisabeth Picard</w:t>
      </w:r>
      <w:r w:rsidRPr="000315EE">
        <w:rPr>
          <w:rFonts w:asciiTheme="majorHAnsi" w:hAnsiTheme="majorHAnsi" w:cstheme="majorHAnsi"/>
          <w:lang w:val="en-US"/>
        </w:rPr>
        <w:t xml:space="preserve">, </w:t>
      </w:r>
      <w:r>
        <w:rPr>
          <w:rFonts w:asciiTheme="majorHAnsi" w:hAnsiTheme="majorHAnsi" w:cstheme="majorHAnsi"/>
          <w:lang w:val="en-US"/>
        </w:rPr>
        <w:t>March 22</w:t>
      </w:r>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Le Soleil, Michèle LaFerrière : </w:t>
      </w:r>
      <w:r w:rsidRPr="000315EE">
        <w:rPr>
          <w:rFonts w:asciiTheme="majorHAnsi" w:hAnsiTheme="majorHAnsi" w:cstheme="majorHAnsi"/>
          <w:i/>
          <w:iCs/>
          <w:lang w:val="en-US"/>
        </w:rPr>
        <w:t xml:space="preserve">Une </w:t>
      </w:r>
      <w:proofErr w:type="spellStart"/>
      <w:r w:rsidRPr="000315EE">
        <w:rPr>
          <w:rFonts w:asciiTheme="majorHAnsi" w:hAnsiTheme="majorHAnsi" w:cstheme="majorHAnsi"/>
          <w:i/>
          <w:iCs/>
          <w:lang w:val="en-US"/>
        </w:rPr>
        <w:t>œuvre</w:t>
      </w:r>
      <w:proofErr w:type="spellEnd"/>
      <w:r w:rsidRPr="000315EE">
        <w:rPr>
          <w:rFonts w:asciiTheme="majorHAnsi" w:hAnsiTheme="majorHAnsi" w:cstheme="majorHAnsi"/>
          <w:i/>
          <w:iCs/>
          <w:lang w:val="en-US"/>
        </w:rPr>
        <w:t xml:space="preserve"> </w:t>
      </w:r>
      <w:proofErr w:type="spellStart"/>
      <w:r w:rsidRPr="000315EE">
        <w:rPr>
          <w:rFonts w:asciiTheme="majorHAnsi" w:hAnsiTheme="majorHAnsi" w:cstheme="majorHAnsi"/>
          <w:i/>
          <w:iCs/>
          <w:lang w:val="en-US"/>
        </w:rPr>
        <w:t>flamboyante</w:t>
      </w:r>
      <w:proofErr w:type="spellEnd"/>
      <w:r w:rsidRPr="000315EE">
        <w:rPr>
          <w:rFonts w:asciiTheme="majorHAnsi" w:hAnsiTheme="majorHAnsi" w:cstheme="majorHAnsi"/>
          <w:i/>
          <w:iCs/>
          <w:lang w:val="en-US"/>
        </w:rPr>
        <w:t xml:space="preserve"> pour un nouveau CHSLD</w:t>
      </w:r>
      <w:r w:rsidRPr="000315EE">
        <w:rPr>
          <w:rFonts w:asciiTheme="majorHAnsi" w:hAnsiTheme="majorHAnsi" w:cstheme="majorHAnsi"/>
          <w:lang w:val="en-US"/>
        </w:rPr>
        <w:t>,</w:t>
      </w:r>
      <w:r>
        <w:rPr>
          <w:rFonts w:asciiTheme="majorHAnsi" w:hAnsiTheme="majorHAnsi" w:cstheme="majorHAnsi"/>
          <w:lang w:val="en-US"/>
        </w:rPr>
        <w:t xml:space="preserve"> March</w:t>
      </w:r>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www.architecturebois.fr, France, </w:t>
      </w:r>
      <w:r w:rsidRPr="000315EE">
        <w:rPr>
          <w:rFonts w:asciiTheme="majorHAnsi" w:hAnsiTheme="majorHAnsi" w:cstheme="majorHAnsi"/>
          <w:i/>
          <w:iCs/>
          <w:lang w:val="en-US"/>
        </w:rPr>
        <w:t xml:space="preserve">Design : un </w:t>
      </w:r>
      <w:proofErr w:type="spellStart"/>
      <w:r w:rsidRPr="000315EE">
        <w:rPr>
          <w:rFonts w:asciiTheme="majorHAnsi" w:hAnsiTheme="majorHAnsi" w:cstheme="majorHAnsi"/>
          <w:i/>
          <w:iCs/>
          <w:lang w:val="en-US"/>
        </w:rPr>
        <w:t>arbre</w:t>
      </w:r>
      <w:proofErr w:type="spellEnd"/>
      <w:r w:rsidRPr="000315EE">
        <w:rPr>
          <w:rFonts w:asciiTheme="majorHAnsi" w:hAnsiTheme="majorHAnsi" w:cstheme="majorHAnsi"/>
          <w:i/>
          <w:iCs/>
          <w:lang w:val="en-US"/>
        </w:rPr>
        <w:t xml:space="preserve"> </w:t>
      </w:r>
      <w:proofErr w:type="spellStart"/>
      <w:r w:rsidRPr="000315EE">
        <w:rPr>
          <w:rFonts w:asciiTheme="majorHAnsi" w:hAnsiTheme="majorHAnsi" w:cstheme="majorHAnsi"/>
          <w:i/>
          <w:iCs/>
          <w:lang w:val="en-US"/>
        </w:rPr>
        <w:t>dont</w:t>
      </w:r>
      <w:proofErr w:type="spellEnd"/>
      <w:r w:rsidRPr="000315EE">
        <w:rPr>
          <w:rFonts w:asciiTheme="majorHAnsi" w:hAnsiTheme="majorHAnsi" w:cstheme="majorHAnsi"/>
          <w:i/>
          <w:iCs/>
          <w:lang w:val="en-US"/>
        </w:rPr>
        <w:t xml:space="preserve"> les </w:t>
      </w:r>
      <w:proofErr w:type="spellStart"/>
      <w:r w:rsidRPr="000315EE">
        <w:rPr>
          <w:rFonts w:asciiTheme="majorHAnsi" w:hAnsiTheme="majorHAnsi" w:cstheme="majorHAnsi"/>
          <w:i/>
          <w:iCs/>
          <w:lang w:val="en-US"/>
        </w:rPr>
        <w:t>branchages</w:t>
      </w:r>
      <w:proofErr w:type="spellEnd"/>
      <w:r w:rsidRPr="000315EE">
        <w:rPr>
          <w:rFonts w:asciiTheme="majorHAnsi" w:hAnsiTheme="majorHAnsi" w:cstheme="majorHAnsi"/>
          <w:i/>
          <w:iCs/>
          <w:lang w:val="en-US"/>
        </w:rPr>
        <w:t xml:space="preserve"> </w:t>
      </w:r>
      <w:proofErr w:type="spellStart"/>
      <w:r w:rsidRPr="000315EE">
        <w:rPr>
          <w:rFonts w:asciiTheme="majorHAnsi" w:hAnsiTheme="majorHAnsi" w:cstheme="majorHAnsi"/>
          <w:i/>
          <w:iCs/>
          <w:lang w:val="en-US"/>
        </w:rPr>
        <w:t>courent</w:t>
      </w:r>
      <w:proofErr w:type="spellEnd"/>
      <w:r w:rsidRPr="000315EE">
        <w:rPr>
          <w:rFonts w:asciiTheme="majorHAnsi" w:hAnsiTheme="majorHAnsi" w:cstheme="majorHAnsi"/>
          <w:i/>
          <w:iCs/>
          <w:lang w:val="en-US"/>
        </w:rPr>
        <w:t xml:space="preserve"> sur</w:t>
      </w:r>
      <w:r>
        <w:rPr>
          <w:rFonts w:asciiTheme="majorHAnsi" w:hAnsiTheme="majorHAnsi" w:cstheme="majorHAnsi"/>
          <w:b/>
          <w:bCs/>
          <w:i/>
          <w:iCs/>
          <w:lang w:val="en-US"/>
        </w:rPr>
        <w:t xml:space="preserve"> </w:t>
      </w:r>
      <w:proofErr w:type="spellStart"/>
      <w:r w:rsidRPr="000315EE">
        <w:rPr>
          <w:rFonts w:asciiTheme="majorHAnsi" w:hAnsiTheme="majorHAnsi" w:cstheme="majorHAnsi"/>
          <w:i/>
          <w:iCs/>
          <w:lang w:val="en-US"/>
        </w:rPr>
        <w:t>plusieurs</w:t>
      </w:r>
      <w:proofErr w:type="spellEnd"/>
      <w:r w:rsidRPr="000315EE">
        <w:rPr>
          <w:b/>
          <w:bCs/>
          <w:i/>
          <w:iCs/>
          <w:lang w:val="en-US"/>
        </w:rPr>
        <w:t xml:space="preserve"> </w:t>
      </w:r>
      <w:r w:rsidRPr="000315EE">
        <w:rPr>
          <w:rFonts w:asciiTheme="majorHAnsi" w:hAnsiTheme="majorHAnsi" w:cstheme="majorHAnsi"/>
          <w:i/>
          <w:iCs/>
          <w:lang w:val="en-US"/>
        </w:rPr>
        <w:t>étages</w:t>
      </w:r>
      <w:r w:rsidRPr="000315EE">
        <w:rPr>
          <w:rFonts w:asciiTheme="majorHAnsi" w:hAnsiTheme="majorHAnsi" w:cstheme="majorHAnsi"/>
          <w:lang w:val="en-US"/>
        </w:rPr>
        <w:t xml:space="preserve">, </w:t>
      </w:r>
      <w:r>
        <w:rPr>
          <w:rFonts w:asciiTheme="majorHAnsi" w:hAnsiTheme="majorHAnsi" w:cstheme="majorHAnsi"/>
          <w:lang w:val="en-US"/>
        </w:rPr>
        <w:br/>
        <w:t xml:space="preserve"> </w:t>
      </w:r>
      <w:r>
        <w:rPr>
          <w:rFonts w:asciiTheme="majorHAnsi" w:hAnsiTheme="majorHAnsi" w:cstheme="majorHAnsi"/>
          <w:lang w:val="en-US"/>
        </w:rPr>
        <w:tab/>
        <w:t>March</w:t>
      </w:r>
      <w:r w:rsidRPr="000315EE">
        <w:rPr>
          <w:b/>
          <w:bCs/>
          <w:lang w:val="en-US"/>
        </w:rPr>
        <w:br/>
      </w:r>
      <w:r w:rsidRPr="000315EE">
        <w:rPr>
          <w:rFonts w:asciiTheme="majorHAnsi" w:hAnsiTheme="majorHAnsi" w:cstheme="majorHAnsi"/>
          <w:lang w:val="en-US"/>
        </w:rPr>
        <w:t>2016</w:t>
      </w:r>
      <w:r w:rsidRPr="000315EE">
        <w:rPr>
          <w:rFonts w:asciiTheme="majorHAnsi" w:hAnsiTheme="majorHAnsi" w:cstheme="majorHAnsi"/>
          <w:lang w:val="en-US"/>
        </w:rPr>
        <w:tab/>
      </w:r>
      <w:r w:rsidRPr="000315EE">
        <w:rPr>
          <w:rFonts w:asciiTheme="majorHAnsi" w:hAnsiTheme="majorHAnsi" w:cstheme="majorHAnsi"/>
          <w:i/>
          <w:iCs/>
          <w:lang w:val="en-US"/>
        </w:rPr>
        <w:t>Give Peace a Dance</w:t>
      </w:r>
      <w:r w:rsidRPr="000315EE">
        <w:rPr>
          <w:rFonts w:asciiTheme="majorHAnsi" w:hAnsiTheme="majorHAnsi" w:cstheme="majorHAnsi"/>
          <w:lang w:val="en-US"/>
        </w:rPr>
        <w:t>, bal</w:t>
      </w:r>
      <w:r>
        <w:rPr>
          <w:rFonts w:asciiTheme="majorHAnsi" w:hAnsiTheme="majorHAnsi" w:cstheme="majorHAnsi"/>
          <w:lang w:val="en-US"/>
        </w:rPr>
        <w:t xml:space="preserve">l of </w:t>
      </w:r>
      <w:r w:rsidRPr="000315EE">
        <w:rPr>
          <w:rFonts w:asciiTheme="majorHAnsi" w:hAnsiTheme="majorHAnsi" w:cstheme="majorHAnsi"/>
          <w:lang w:val="en-US"/>
        </w:rPr>
        <w:t xml:space="preserve"> </w:t>
      </w:r>
      <w:r w:rsidRPr="00BD4807">
        <w:rPr>
          <w:rFonts w:asciiTheme="majorHAnsi" w:hAnsiTheme="majorHAnsi" w:cstheme="majorHAnsi"/>
          <w:lang w:val="en-US"/>
        </w:rPr>
        <w:t>Montreal Museum of Fine Arts (MBAM),</w:t>
      </w:r>
      <w:r>
        <w:rPr>
          <w:rFonts w:asciiTheme="majorHAnsi" w:hAnsiTheme="majorHAnsi" w:cstheme="majorHAnsi"/>
          <w:lang w:val="en-US"/>
        </w:rPr>
        <w:t xml:space="preserve"> </w:t>
      </w:r>
      <w:r w:rsidRPr="000315EE">
        <w:rPr>
          <w:rFonts w:asciiTheme="majorHAnsi" w:hAnsiTheme="majorHAnsi" w:cstheme="majorHAnsi"/>
          <w:lang w:val="en-US"/>
        </w:rPr>
        <w:t>p. 13</w:t>
      </w:r>
      <w:r>
        <w:rPr>
          <w:rFonts w:asciiTheme="majorHAnsi" w:hAnsiTheme="majorHAnsi" w:cstheme="majorHAnsi"/>
          <w:lang w:val="en-US"/>
        </w:rPr>
        <w:t xml:space="preserve"> (catalog)</w:t>
      </w:r>
      <w:r w:rsidRPr="000315EE">
        <w:rPr>
          <w:b/>
          <w:bCs/>
          <w:lang w:val="en-US"/>
        </w:rPr>
        <w:br/>
      </w:r>
      <w:r w:rsidRPr="000315EE">
        <w:rPr>
          <w:rFonts w:asciiTheme="majorHAnsi" w:hAnsiTheme="majorHAnsi" w:cstheme="majorHAnsi"/>
          <w:lang w:val="en-US"/>
        </w:rPr>
        <w:t>2016</w:t>
      </w:r>
      <w:r w:rsidRPr="000315EE">
        <w:rPr>
          <w:rFonts w:asciiTheme="majorHAnsi" w:hAnsiTheme="majorHAnsi" w:cstheme="majorHAnsi"/>
          <w:lang w:val="en-US"/>
        </w:rPr>
        <w:tab/>
        <w:t>Red Bull Music Academy, Montreal : Art, p. 28-29</w:t>
      </w:r>
      <w:r>
        <w:rPr>
          <w:rFonts w:asciiTheme="majorHAnsi" w:hAnsiTheme="majorHAnsi" w:cstheme="majorHAnsi"/>
          <w:lang w:val="en-US"/>
        </w:rPr>
        <w:t xml:space="preserve"> (catalog)</w:t>
      </w:r>
      <w:r w:rsidRPr="000315EE">
        <w:rPr>
          <w:b/>
          <w:bCs/>
          <w:lang w:val="en-US"/>
        </w:rPr>
        <w:br/>
      </w:r>
      <w:r w:rsidRPr="000315EE">
        <w:rPr>
          <w:rFonts w:asciiTheme="majorHAnsi" w:hAnsiTheme="majorHAnsi" w:cstheme="majorHAnsi"/>
          <w:lang w:val="en-US"/>
        </w:rPr>
        <w:t>2016</w:t>
      </w:r>
      <w:r w:rsidRPr="000315EE">
        <w:rPr>
          <w:rFonts w:asciiTheme="majorHAnsi" w:hAnsiTheme="majorHAnsi" w:cstheme="majorHAnsi"/>
          <w:lang w:val="en-US"/>
        </w:rPr>
        <w:tab/>
        <w:t xml:space="preserve">www.artoronto.ca, Meghan O’Callaghan : </w:t>
      </w:r>
      <w:r w:rsidRPr="000315EE">
        <w:rPr>
          <w:rFonts w:asciiTheme="majorHAnsi" w:hAnsiTheme="majorHAnsi" w:cstheme="majorHAnsi"/>
          <w:i/>
          <w:iCs/>
          <w:lang w:val="en-US"/>
        </w:rPr>
        <w:t>20 Years at Lonsdale Gallery</w:t>
      </w:r>
      <w:r w:rsidRPr="000315EE">
        <w:rPr>
          <w:rFonts w:asciiTheme="majorHAnsi" w:hAnsiTheme="majorHAnsi" w:cstheme="majorHAnsi"/>
          <w:lang w:val="en-US"/>
        </w:rPr>
        <w:t xml:space="preserve">, </w:t>
      </w:r>
      <w:r>
        <w:rPr>
          <w:rFonts w:asciiTheme="majorHAnsi" w:hAnsiTheme="majorHAnsi" w:cstheme="majorHAnsi"/>
          <w:lang w:val="en-US"/>
        </w:rPr>
        <w:t>April</w:t>
      </w:r>
      <w:r w:rsidRPr="000315EE">
        <w:rPr>
          <w:b/>
          <w:bCs/>
          <w:lang w:val="en-US"/>
        </w:rPr>
        <w:br/>
      </w:r>
      <w:r w:rsidRPr="000315EE">
        <w:rPr>
          <w:rFonts w:asciiTheme="majorHAnsi" w:hAnsiTheme="majorHAnsi" w:cstheme="majorHAnsi"/>
          <w:lang w:val="en-US"/>
        </w:rPr>
        <w:t>2016</w:t>
      </w:r>
      <w:r w:rsidRPr="000315EE">
        <w:rPr>
          <w:rFonts w:asciiTheme="majorHAnsi" w:hAnsiTheme="majorHAnsi" w:cstheme="majorHAnsi"/>
          <w:lang w:val="en-US"/>
        </w:rPr>
        <w:tab/>
        <w:t xml:space="preserve">www.akimbo.ca, Toronto, Terence Dick : </w:t>
      </w:r>
      <w:r w:rsidRPr="000315EE">
        <w:rPr>
          <w:rFonts w:asciiTheme="majorHAnsi" w:hAnsiTheme="majorHAnsi" w:cstheme="majorHAnsi"/>
          <w:i/>
          <w:iCs/>
          <w:lang w:val="en-US"/>
        </w:rPr>
        <w:t>20 Years at Lonsdale Gallery</w:t>
      </w:r>
      <w:r w:rsidRPr="000315EE">
        <w:rPr>
          <w:rFonts w:asciiTheme="majorHAnsi" w:hAnsiTheme="majorHAnsi" w:cstheme="majorHAnsi"/>
          <w:lang w:val="en-US"/>
        </w:rPr>
        <w:t xml:space="preserve">, </w:t>
      </w:r>
      <w:r>
        <w:rPr>
          <w:rFonts w:asciiTheme="majorHAnsi" w:hAnsiTheme="majorHAnsi" w:cstheme="majorHAnsi"/>
          <w:lang w:val="en-US"/>
        </w:rPr>
        <w:t>April 7</w:t>
      </w:r>
      <w:r w:rsidRPr="000315EE">
        <w:rPr>
          <w:b/>
          <w:bCs/>
          <w:lang w:val="en-US"/>
        </w:rPr>
        <w:br/>
      </w:r>
      <w:r w:rsidRPr="000315EE">
        <w:rPr>
          <w:rFonts w:asciiTheme="majorHAnsi" w:hAnsiTheme="majorHAnsi" w:cstheme="majorHAnsi"/>
          <w:lang w:val="en-US"/>
        </w:rPr>
        <w:t>2015</w:t>
      </w:r>
      <w:r w:rsidRPr="000315EE">
        <w:rPr>
          <w:rFonts w:asciiTheme="majorHAnsi" w:hAnsiTheme="majorHAnsi" w:cstheme="majorHAnsi"/>
          <w:lang w:val="en-US"/>
        </w:rPr>
        <w:tab/>
      </w:r>
      <w:proofErr w:type="spellStart"/>
      <w:r w:rsidRPr="000315EE">
        <w:rPr>
          <w:rFonts w:asciiTheme="majorHAnsi" w:hAnsiTheme="majorHAnsi" w:cstheme="majorHAnsi"/>
          <w:lang w:val="en-US"/>
        </w:rPr>
        <w:t>FiberArtNow</w:t>
      </w:r>
      <w:proofErr w:type="spellEnd"/>
      <w:r w:rsidRPr="000315EE">
        <w:rPr>
          <w:rFonts w:asciiTheme="majorHAnsi" w:hAnsiTheme="majorHAnsi" w:cstheme="majorHAnsi"/>
          <w:lang w:val="en-US"/>
        </w:rPr>
        <w:t xml:space="preserve">, Los Angeles, </w:t>
      </w:r>
      <w:r w:rsidRPr="000315EE">
        <w:rPr>
          <w:rFonts w:asciiTheme="majorHAnsi" w:hAnsiTheme="majorHAnsi" w:cstheme="majorHAnsi"/>
          <w:i/>
          <w:iCs/>
          <w:lang w:val="en-US"/>
        </w:rPr>
        <w:t>1 </w:t>
      </w:r>
      <w:proofErr w:type="spellStart"/>
      <w:r w:rsidRPr="000315EE">
        <w:rPr>
          <w:rFonts w:asciiTheme="majorHAnsi" w:hAnsiTheme="majorHAnsi" w:cstheme="majorHAnsi"/>
          <w:i/>
          <w:iCs/>
          <w:lang w:val="en-US"/>
        </w:rPr>
        <w:t>st</w:t>
      </w:r>
      <w:proofErr w:type="spellEnd"/>
      <w:r w:rsidRPr="000315EE">
        <w:rPr>
          <w:rFonts w:asciiTheme="majorHAnsi" w:hAnsiTheme="majorHAnsi" w:cstheme="majorHAnsi"/>
          <w:i/>
          <w:iCs/>
          <w:lang w:val="en-US"/>
        </w:rPr>
        <w:t xml:space="preserve"> Annual Excellence in Fibers, a juried exhibition in print</w:t>
      </w:r>
      <w:r w:rsidRPr="000315EE">
        <w:rPr>
          <w:rFonts w:asciiTheme="majorHAnsi" w:hAnsiTheme="majorHAnsi" w:cstheme="majorHAnsi"/>
          <w:lang w:val="en-US"/>
        </w:rPr>
        <w:t>,</w:t>
      </w:r>
      <w:r w:rsidRPr="000315EE">
        <w:rPr>
          <w:b/>
          <w:bCs/>
          <w:lang w:val="en-US"/>
        </w:rPr>
        <w:t xml:space="preserve"> </w:t>
      </w:r>
      <w:r w:rsidRPr="00934A9F">
        <w:rPr>
          <w:rFonts w:asciiTheme="majorHAnsi" w:hAnsiTheme="majorHAnsi" w:cstheme="majorHAnsi"/>
          <w:lang w:val="en-CA"/>
        </w:rPr>
        <w:t>p.</w:t>
      </w:r>
      <w:r>
        <w:rPr>
          <w:rFonts w:asciiTheme="majorHAnsi" w:hAnsiTheme="majorHAnsi" w:cstheme="majorHAnsi"/>
          <w:lang w:val="en-CA"/>
        </w:rPr>
        <w:t> </w:t>
      </w:r>
      <w:r w:rsidRPr="004978FD">
        <w:rPr>
          <w:rFonts w:asciiTheme="majorHAnsi" w:hAnsiTheme="majorHAnsi" w:cstheme="majorHAnsi"/>
          <w:lang w:val="en-CA"/>
        </w:rPr>
        <w:t xml:space="preserve">29, 42 </w:t>
      </w:r>
      <w:r>
        <w:rPr>
          <w:rFonts w:asciiTheme="majorHAnsi" w:hAnsiTheme="majorHAnsi" w:cstheme="majorHAnsi"/>
          <w:lang w:val="en-CA"/>
        </w:rPr>
        <w:t>and</w:t>
      </w:r>
      <w:r w:rsidRPr="004978FD">
        <w:rPr>
          <w:rFonts w:asciiTheme="majorHAnsi" w:hAnsiTheme="majorHAnsi" w:cstheme="majorHAnsi"/>
          <w:lang w:val="en-CA"/>
        </w:rPr>
        <w:t xml:space="preserve"> 43.</w:t>
      </w:r>
      <w:r w:rsidRPr="000315EE">
        <w:rPr>
          <w:b/>
          <w:bCs/>
          <w:lang w:val="en-US"/>
        </w:rPr>
        <w:br/>
      </w:r>
      <w:r w:rsidRPr="00D33662">
        <w:rPr>
          <w:rFonts w:asciiTheme="majorHAnsi" w:hAnsiTheme="majorHAnsi" w:cstheme="majorHAnsi"/>
        </w:rPr>
        <w:t>2015</w:t>
      </w:r>
      <w:r>
        <w:rPr>
          <w:rFonts w:asciiTheme="majorHAnsi" w:hAnsiTheme="majorHAnsi" w:cstheme="majorHAnsi"/>
        </w:rPr>
        <w:tab/>
      </w:r>
      <w:r w:rsidRPr="00D33662">
        <w:rPr>
          <w:rFonts w:asciiTheme="majorHAnsi" w:hAnsiTheme="majorHAnsi" w:cstheme="majorHAnsi"/>
        </w:rPr>
        <w:t>La Presse, Montr</w:t>
      </w:r>
      <w:r>
        <w:rPr>
          <w:rFonts w:asciiTheme="majorHAnsi" w:hAnsiTheme="majorHAnsi" w:cstheme="majorHAnsi"/>
        </w:rPr>
        <w:t>e</w:t>
      </w:r>
      <w:r w:rsidRPr="00D33662">
        <w:rPr>
          <w:rFonts w:asciiTheme="majorHAnsi" w:hAnsiTheme="majorHAnsi" w:cstheme="majorHAnsi"/>
        </w:rPr>
        <w:t xml:space="preserve">al, </w:t>
      </w:r>
      <w:proofErr w:type="spellStart"/>
      <w:r w:rsidRPr="00D33662">
        <w:rPr>
          <w:rFonts w:asciiTheme="majorHAnsi" w:hAnsiTheme="majorHAnsi" w:cstheme="majorHAnsi"/>
        </w:rPr>
        <w:t>Jérome</w:t>
      </w:r>
      <w:proofErr w:type="spellEnd"/>
      <w:r w:rsidRPr="00D33662">
        <w:rPr>
          <w:rFonts w:asciiTheme="majorHAnsi" w:hAnsiTheme="majorHAnsi" w:cstheme="majorHAnsi"/>
        </w:rPr>
        <w:t xml:space="preserve"> Delgado</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Le beau et le laid se valent</w:t>
      </w:r>
      <w:r w:rsidRPr="00D33662">
        <w:rPr>
          <w:rFonts w:asciiTheme="majorHAnsi" w:hAnsiTheme="majorHAnsi" w:cstheme="majorHAnsi"/>
        </w:rPr>
        <w:t xml:space="preserve">, </w:t>
      </w:r>
      <w:r>
        <w:rPr>
          <w:rFonts w:asciiTheme="majorHAnsi" w:hAnsiTheme="majorHAnsi" w:cstheme="majorHAnsi"/>
        </w:rPr>
        <w:t>March</w:t>
      </w:r>
    </w:p>
    <w:p w14:paraId="0DA198CE" w14:textId="77777777" w:rsidR="0096107A" w:rsidRDefault="0096107A" w:rsidP="009F6637">
      <w:pPr>
        <w:ind w:left="-567" w:right="-432"/>
        <w:jc w:val="both"/>
        <w:rPr>
          <w:rStyle w:val="Aucun"/>
          <w:rFonts w:asciiTheme="majorHAnsi" w:hAnsiTheme="majorHAnsi" w:cstheme="majorHAnsi"/>
          <w:b/>
          <w:bCs/>
          <w:sz w:val="24"/>
          <w:szCs w:val="24"/>
        </w:rPr>
      </w:pPr>
      <w:r>
        <w:rPr>
          <w:rStyle w:val="Aucun"/>
          <w:rFonts w:asciiTheme="majorHAnsi" w:hAnsiTheme="majorHAnsi" w:cstheme="majorHAnsi"/>
          <w:b/>
          <w:bCs/>
          <w:sz w:val="24"/>
          <w:szCs w:val="24"/>
        </w:rPr>
        <w:br/>
      </w:r>
    </w:p>
    <w:p w14:paraId="5DD98D7B" w14:textId="032DC314" w:rsidR="009F6637" w:rsidRDefault="009F6637" w:rsidP="009F6637">
      <w:pPr>
        <w:ind w:left="-567" w:right="-432"/>
        <w:jc w:val="both"/>
        <w:rPr>
          <w:rStyle w:val="Aucun"/>
          <w:rFonts w:asciiTheme="majorHAnsi" w:hAnsiTheme="majorHAnsi" w:cstheme="majorHAnsi"/>
          <w:b/>
          <w:bCs/>
          <w:sz w:val="24"/>
          <w:szCs w:val="24"/>
        </w:rPr>
      </w:pPr>
      <w:r>
        <w:rPr>
          <w:rStyle w:val="Aucun"/>
          <w:rFonts w:asciiTheme="majorHAnsi" w:hAnsiTheme="majorHAnsi" w:cstheme="majorHAnsi"/>
          <w:b/>
          <w:bCs/>
          <w:sz w:val="24"/>
          <w:szCs w:val="24"/>
        </w:rPr>
        <w:lastRenderedPageBreak/>
        <w:t>Elisabeth Picard Francais</w:t>
      </w:r>
    </w:p>
    <w:p w14:paraId="58317196" w14:textId="6CBB91B2" w:rsidR="009F6637" w:rsidRPr="009F6637" w:rsidRDefault="009F6637" w:rsidP="009F6637">
      <w:pPr>
        <w:ind w:left="-567" w:right="-432"/>
        <w:jc w:val="both"/>
        <w:rPr>
          <w:rStyle w:val="Aucun"/>
          <w:rFonts w:ascii="Calibri Light" w:hAnsi="Calibri Light" w:cs="Calibri Light"/>
          <w:b/>
          <w:bCs/>
          <w:sz w:val="24"/>
          <w:szCs w:val="24"/>
          <w:lang w:val="fr-CA"/>
        </w:rPr>
      </w:pPr>
      <w:r w:rsidRPr="00A6461E">
        <w:rPr>
          <w:rStyle w:val="Aucun"/>
          <w:rFonts w:ascii="Calibri Light" w:hAnsi="Calibri Light" w:cs="Calibri Light"/>
          <w:b/>
          <w:bCs/>
          <w:sz w:val="24"/>
          <w:szCs w:val="24"/>
        </w:rPr>
        <w:t>D</w:t>
      </w:r>
      <w:proofErr w:type="spellStart"/>
      <w:r w:rsidRPr="00A6461E">
        <w:rPr>
          <w:rStyle w:val="Aucun"/>
          <w:rFonts w:ascii="Calibri Light" w:hAnsi="Calibri Light" w:cs="Calibri Light"/>
          <w:b/>
          <w:bCs/>
          <w:sz w:val="24"/>
          <w:szCs w:val="24"/>
          <w:lang w:val="fr-FR"/>
        </w:rPr>
        <w:t>émarche</w:t>
      </w:r>
      <w:proofErr w:type="spellEnd"/>
    </w:p>
    <w:p w14:paraId="7BDF5FAE" w14:textId="77777777" w:rsidR="009F6637" w:rsidRPr="00A6461E" w:rsidRDefault="009F6637" w:rsidP="009F6637">
      <w:pPr>
        <w:pStyle w:val="Corps"/>
        <w:spacing w:line="240" w:lineRule="auto"/>
        <w:ind w:left="-567" w:right="-617"/>
        <w:jc w:val="both"/>
        <w:rPr>
          <w:rStyle w:val="Aucun"/>
          <w:rFonts w:ascii="Calibri Light" w:eastAsia="Calibri Light" w:hAnsi="Calibri Light" w:cs="Calibri Light"/>
          <w:color w:val="000000" w:themeColor="text1"/>
          <w:sz w:val="24"/>
          <w:szCs w:val="24"/>
        </w:rPr>
      </w:pPr>
      <w:r w:rsidRPr="00A6461E">
        <w:rPr>
          <w:rStyle w:val="Aucun"/>
          <w:rFonts w:ascii="Calibri Light" w:hAnsi="Calibri Light" w:cs="Calibri Light"/>
          <w:sz w:val="24"/>
          <w:szCs w:val="24"/>
          <w:lang w:val="fr-FR"/>
        </w:rPr>
        <w:t xml:space="preserve">Elisabeth Picard ancre sa pratique dans un savoir-faire issu des arts visuels et des </w:t>
      </w:r>
      <w:r w:rsidRPr="00A6461E">
        <w:rPr>
          <w:rStyle w:val="Aucun"/>
          <w:rFonts w:ascii="Calibri Light" w:hAnsi="Calibri Light" w:cs="Calibri Light"/>
          <w:sz w:val="24"/>
          <w:szCs w:val="24"/>
        </w:rPr>
        <w:t>m</w:t>
      </w:r>
      <w:r w:rsidRPr="00A6461E">
        <w:rPr>
          <w:rStyle w:val="Aucun"/>
          <w:rFonts w:ascii="Calibri Light" w:hAnsi="Calibri Light" w:cs="Calibri Light"/>
          <w:sz w:val="24"/>
          <w:szCs w:val="24"/>
          <w:lang w:val="fr-FR"/>
        </w:rPr>
        <w:t>étiers 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it-IT"/>
        </w:rPr>
        <w:t>art bonifi</w:t>
      </w:r>
      <w:r w:rsidRPr="00A6461E">
        <w:rPr>
          <w:rStyle w:val="Aucun"/>
          <w:rFonts w:ascii="Calibri Light" w:hAnsi="Calibri Light" w:cs="Calibri Light"/>
          <w:sz w:val="24"/>
          <w:szCs w:val="24"/>
          <w:lang w:val="fr-FR"/>
        </w:rPr>
        <w:t xml:space="preserve">é </w:t>
      </w:r>
      <w:r w:rsidRPr="00A6461E">
        <w:rPr>
          <w:rStyle w:val="Aucun"/>
          <w:rFonts w:ascii="Calibri Light" w:hAnsi="Calibri Light" w:cs="Calibri Light"/>
          <w:sz w:val="24"/>
          <w:szCs w:val="24"/>
        </w:rPr>
        <w:t>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une approche innovante. En utilisant des techniques propres au travail textile, elle con</w:t>
      </w:r>
      <w:r w:rsidRPr="00A6461E">
        <w:rPr>
          <w:rStyle w:val="Aucun"/>
          <w:rFonts w:ascii="Calibri Light" w:hAnsi="Calibri Light" w:cs="Calibri Light"/>
          <w:sz w:val="24"/>
          <w:szCs w:val="24"/>
        </w:rPr>
        <w:t>ç</w:t>
      </w:r>
      <w:proofErr w:type="spellStart"/>
      <w:r w:rsidRPr="00A6461E">
        <w:rPr>
          <w:rStyle w:val="Aucun"/>
          <w:rFonts w:ascii="Calibri Light" w:hAnsi="Calibri Light" w:cs="Calibri Light"/>
          <w:sz w:val="24"/>
          <w:szCs w:val="24"/>
          <w:lang w:val="fr-FR"/>
        </w:rPr>
        <w:t>oit</w:t>
      </w:r>
      <w:proofErr w:type="spellEnd"/>
      <w:r w:rsidRPr="00A6461E">
        <w:rPr>
          <w:rStyle w:val="Aucun"/>
          <w:rFonts w:ascii="Calibri Light" w:hAnsi="Calibri Light" w:cs="Calibri Light"/>
          <w:sz w:val="24"/>
          <w:szCs w:val="24"/>
          <w:lang w:val="fr-FR"/>
        </w:rPr>
        <w:t xml:space="preserve"> des </w:t>
      </w:r>
      <w:r w:rsidRPr="00A6461E">
        <w:rPr>
          <w:rStyle w:val="Aucun"/>
          <w:rFonts w:ascii="Calibri Light" w:hAnsi="Calibri Light" w:cs="Calibri Light"/>
          <w:color w:val="000000" w:themeColor="text1"/>
          <w:sz w:val="24"/>
          <w:szCs w:val="24"/>
          <w:lang w:val="fr-FR"/>
        </w:rPr>
        <w:t>assemblages structurels d</w:t>
      </w:r>
      <w:r w:rsidRPr="00A6461E">
        <w:rPr>
          <w:rStyle w:val="Aucun"/>
          <w:rFonts w:ascii="Calibri Light" w:hAnsi="Calibri Light" w:cs="Calibri Light"/>
          <w:color w:val="000000" w:themeColor="text1"/>
          <w:sz w:val="24"/>
          <w:szCs w:val="24"/>
          <w:rtl/>
        </w:rPr>
        <w:t>’</w:t>
      </w:r>
      <w:r w:rsidRPr="00A6461E">
        <w:rPr>
          <w:rStyle w:val="Aucun"/>
          <w:rFonts w:ascii="Calibri Light" w:hAnsi="Calibri Light" w:cs="Calibri Light"/>
          <w:color w:val="000000" w:themeColor="text1"/>
          <w:sz w:val="24"/>
          <w:szCs w:val="24"/>
          <w:lang w:val="fr-FR"/>
        </w:rPr>
        <w:t xml:space="preserve">une </w:t>
      </w:r>
      <w:r w:rsidRPr="00A6461E">
        <w:rPr>
          <w:rStyle w:val="Aucun"/>
          <w:rFonts w:ascii="Calibri Light" w:hAnsi="Calibri Light" w:cs="Calibri Light"/>
          <w:color w:val="000000" w:themeColor="text1"/>
          <w:sz w:val="24"/>
          <w:szCs w:val="24"/>
          <w:lang w:val="it-IT"/>
        </w:rPr>
        <w:t xml:space="preserve">grande </w:t>
      </w:r>
      <w:r w:rsidRPr="00A6461E">
        <w:rPr>
          <w:rStyle w:val="Aucun"/>
          <w:rFonts w:ascii="Calibri Light" w:hAnsi="Calibri Light" w:cs="Calibri Light"/>
          <w:color w:val="000000" w:themeColor="text1"/>
          <w:sz w:val="24"/>
          <w:szCs w:val="24"/>
        </w:rPr>
        <w:t>vari</w:t>
      </w:r>
      <w:r w:rsidRPr="00A6461E">
        <w:rPr>
          <w:rStyle w:val="Aucun"/>
          <w:rFonts w:ascii="Calibri Light" w:hAnsi="Calibri Light" w:cs="Calibri Light"/>
          <w:color w:val="000000" w:themeColor="text1"/>
          <w:sz w:val="24"/>
          <w:szCs w:val="24"/>
          <w:lang w:val="fr-FR"/>
        </w:rPr>
        <w:t>é</w:t>
      </w:r>
      <w:r w:rsidRPr="00A6461E">
        <w:rPr>
          <w:rStyle w:val="Aucun"/>
          <w:rFonts w:ascii="Calibri Light" w:hAnsi="Calibri Light" w:cs="Calibri Light"/>
          <w:color w:val="000000" w:themeColor="text1"/>
          <w:sz w:val="24"/>
          <w:szCs w:val="24"/>
        </w:rPr>
        <w:t>t</w:t>
      </w:r>
      <w:r w:rsidRPr="00A6461E">
        <w:rPr>
          <w:rStyle w:val="Aucun"/>
          <w:rFonts w:ascii="Calibri Light" w:hAnsi="Calibri Light" w:cs="Calibri Light"/>
          <w:color w:val="000000" w:themeColor="text1"/>
          <w:sz w:val="24"/>
          <w:szCs w:val="24"/>
          <w:lang w:val="fr-FR"/>
        </w:rPr>
        <w:t>é qui ré</w:t>
      </w:r>
      <w:r w:rsidRPr="00A6461E">
        <w:rPr>
          <w:rStyle w:val="Aucun"/>
          <w:rFonts w:ascii="Calibri Light" w:hAnsi="Calibri Light" w:cs="Calibri Light"/>
          <w:color w:val="000000" w:themeColor="text1"/>
          <w:sz w:val="24"/>
          <w:szCs w:val="24"/>
        </w:rPr>
        <w:t>f</w:t>
      </w:r>
      <w:r w:rsidRPr="00A6461E">
        <w:rPr>
          <w:rStyle w:val="Aucun"/>
          <w:rFonts w:ascii="Calibri Light" w:hAnsi="Calibri Light" w:cs="Calibri Light"/>
          <w:color w:val="000000" w:themeColor="text1"/>
          <w:sz w:val="24"/>
          <w:szCs w:val="24"/>
          <w:lang w:val="it-IT"/>
        </w:rPr>
        <w:t>è</w:t>
      </w:r>
      <w:proofErr w:type="spellStart"/>
      <w:r w:rsidRPr="00A6461E">
        <w:rPr>
          <w:rStyle w:val="Aucun"/>
          <w:rFonts w:ascii="Calibri Light" w:hAnsi="Calibri Light" w:cs="Calibri Light"/>
          <w:color w:val="000000" w:themeColor="text1"/>
          <w:sz w:val="24"/>
          <w:szCs w:val="24"/>
          <w:lang w:val="fr-FR"/>
        </w:rPr>
        <w:t>rent</w:t>
      </w:r>
      <w:proofErr w:type="spellEnd"/>
      <w:r w:rsidRPr="00A6461E">
        <w:rPr>
          <w:rStyle w:val="Aucun"/>
          <w:rFonts w:ascii="Calibri Light" w:hAnsi="Calibri Light" w:cs="Calibri Light"/>
          <w:color w:val="000000" w:themeColor="text1"/>
          <w:sz w:val="24"/>
          <w:szCs w:val="24"/>
          <w:lang w:val="fr-FR"/>
        </w:rPr>
        <w:t xml:space="preserve"> </w:t>
      </w:r>
      <w:r w:rsidRPr="00A6461E">
        <w:rPr>
          <w:rStyle w:val="Aucun"/>
          <w:rFonts w:ascii="Calibri Light" w:hAnsi="Calibri Light" w:cs="Calibri Light"/>
          <w:color w:val="000000" w:themeColor="text1"/>
          <w:sz w:val="24"/>
          <w:szCs w:val="24"/>
        </w:rPr>
        <w:t>à l</w:t>
      </w:r>
      <w:r w:rsidRPr="00A6461E">
        <w:rPr>
          <w:rStyle w:val="Aucun"/>
          <w:rFonts w:ascii="Calibri Light" w:hAnsi="Calibri Light" w:cs="Calibri Light"/>
          <w:color w:val="000000" w:themeColor="text1"/>
          <w:sz w:val="24"/>
          <w:szCs w:val="24"/>
          <w:rtl/>
        </w:rPr>
        <w:t>’</w:t>
      </w:r>
      <w:r w:rsidRPr="00A6461E">
        <w:rPr>
          <w:rStyle w:val="Aucun"/>
          <w:rFonts w:ascii="Calibri Light" w:hAnsi="Calibri Light" w:cs="Calibri Light"/>
          <w:color w:val="000000" w:themeColor="text1"/>
          <w:sz w:val="24"/>
          <w:szCs w:val="24"/>
          <w:lang w:val="fr-FR"/>
        </w:rPr>
        <w:t>architecture des é</w:t>
      </w:r>
      <w:r w:rsidRPr="00A6461E">
        <w:rPr>
          <w:rStyle w:val="Aucun"/>
          <w:rFonts w:ascii="Calibri Light" w:hAnsi="Calibri Light" w:cs="Calibri Light"/>
          <w:color w:val="000000" w:themeColor="text1"/>
          <w:sz w:val="24"/>
          <w:szCs w:val="24"/>
        </w:rPr>
        <w:t>l</w:t>
      </w:r>
      <w:proofErr w:type="spellStart"/>
      <w:r w:rsidRPr="00A6461E">
        <w:rPr>
          <w:rStyle w:val="Aucun"/>
          <w:rFonts w:ascii="Calibri Light" w:hAnsi="Calibri Light" w:cs="Calibri Light"/>
          <w:color w:val="000000" w:themeColor="text1"/>
          <w:sz w:val="24"/>
          <w:szCs w:val="24"/>
          <w:lang w:val="fr-FR"/>
        </w:rPr>
        <w:t>éments</w:t>
      </w:r>
      <w:proofErr w:type="spellEnd"/>
      <w:r w:rsidRPr="00A6461E">
        <w:rPr>
          <w:rStyle w:val="Aucun"/>
          <w:rFonts w:ascii="Calibri Light" w:hAnsi="Calibri Light" w:cs="Calibri Light"/>
          <w:color w:val="000000" w:themeColor="text1"/>
          <w:sz w:val="24"/>
          <w:szCs w:val="24"/>
          <w:lang w:val="fr-FR"/>
        </w:rPr>
        <w:t xml:space="preserve"> de la nature. Pour ses sculptures, installations et œuvres d</w:t>
      </w:r>
      <w:r w:rsidRPr="00A6461E">
        <w:rPr>
          <w:rStyle w:val="Aucun"/>
          <w:rFonts w:ascii="Calibri Light" w:hAnsi="Calibri Light" w:cs="Calibri Light"/>
          <w:color w:val="000000" w:themeColor="text1"/>
          <w:sz w:val="24"/>
          <w:szCs w:val="24"/>
          <w:rtl/>
        </w:rPr>
        <w:t>’</w:t>
      </w:r>
      <w:r w:rsidRPr="00A6461E">
        <w:rPr>
          <w:rStyle w:val="Aucun"/>
          <w:rFonts w:ascii="Calibri Light" w:hAnsi="Calibri Light" w:cs="Calibri Light"/>
          <w:color w:val="000000" w:themeColor="text1"/>
          <w:sz w:val="24"/>
          <w:szCs w:val="24"/>
        </w:rPr>
        <w:t>int</w:t>
      </w:r>
      <w:proofErr w:type="spellStart"/>
      <w:r w:rsidRPr="00A6461E">
        <w:rPr>
          <w:rStyle w:val="Aucun"/>
          <w:rFonts w:ascii="Calibri Light" w:hAnsi="Calibri Light" w:cs="Calibri Light"/>
          <w:color w:val="000000" w:themeColor="text1"/>
          <w:sz w:val="24"/>
          <w:szCs w:val="24"/>
          <w:lang w:val="fr-FR"/>
        </w:rPr>
        <w:t>égration</w:t>
      </w:r>
      <w:proofErr w:type="spellEnd"/>
      <w:r w:rsidRPr="00A6461E">
        <w:rPr>
          <w:rStyle w:val="Aucun"/>
          <w:rFonts w:ascii="Calibri Light" w:hAnsi="Calibri Light" w:cs="Calibri Light"/>
          <w:color w:val="000000" w:themeColor="text1"/>
          <w:sz w:val="24"/>
          <w:szCs w:val="24"/>
          <w:lang w:val="fr-FR"/>
        </w:rPr>
        <w:t xml:space="preserve"> </w:t>
      </w:r>
      <w:r w:rsidRPr="00A6461E">
        <w:rPr>
          <w:rStyle w:val="Aucun"/>
          <w:rFonts w:ascii="Calibri Light" w:hAnsi="Calibri Light" w:cs="Calibri Light"/>
          <w:color w:val="000000" w:themeColor="text1"/>
          <w:sz w:val="24"/>
          <w:szCs w:val="24"/>
        </w:rPr>
        <w:t>à l</w:t>
      </w:r>
      <w:r w:rsidRPr="00A6461E">
        <w:rPr>
          <w:rStyle w:val="Aucun"/>
          <w:rFonts w:ascii="Calibri Light" w:hAnsi="Calibri Light" w:cs="Calibri Light"/>
          <w:color w:val="000000" w:themeColor="text1"/>
          <w:sz w:val="24"/>
          <w:szCs w:val="24"/>
          <w:rtl/>
        </w:rPr>
        <w:t>’</w:t>
      </w:r>
      <w:r w:rsidRPr="00A6461E">
        <w:rPr>
          <w:rStyle w:val="Aucun"/>
          <w:rFonts w:ascii="Calibri Light" w:hAnsi="Calibri Light" w:cs="Calibri Light"/>
          <w:color w:val="000000" w:themeColor="text1"/>
          <w:sz w:val="24"/>
          <w:szCs w:val="24"/>
          <w:lang w:val="fr-FR"/>
        </w:rPr>
        <w:t xml:space="preserve">architecture, elle se sert aussi de matériaux ordinaires, voire boudés, dont elle exploite les </w:t>
      </w:r>
      <w:proofErr w:type="spellStart"/>
      <w:r w:rsidRPr="00A6461E">
        <w:rPr>
          <w:rStyle w:val="Aucun"/>
          <w:rFonts w:ascii="Calibri Light" w:hAnsi="Calibri Light" w:cs="Calibri Light"/>
          <w:color w:val="000000" w:themeColor="text1"/>
          <w:sz w:val="24"/>
          <w:szCs w:val="24"/>
          <w:lang w:val="fr-FR"/>
        </w:rPr>
        <w:t>proprié</w:t>
      </w:r>
      <w:proofErr w:type="spellEnd"/>
      <w:r w:rsidRPr="00A6461E">
        <w:rPr>
          <w:rStyle w:val="Aucun"/>
          <w:rFonts w:ascii="Calibri Light" w:hAnsi="Calibri Light" w:cs="Calibri Light"/>
          <w:color w:val="000000" w:themeColor="text1"/>
          <w:sz w:val="24"/>
          <w:szCs w:val="24"/>
        </w:rPr>
        <w:t>t</w:t>
      </w:r>
      <w:proofErr w:type="spellStart"/>
      <w:r w:rsidRPr="00A6461E">
        <w:rPr>
          <w:rStyle w:val="Aucun"/>
          <w:rFonts w:ascii="Calibri Light" w:hAnsi="Calibri Light" w:cs="Calibri Light"/>
          <w:color w:val="000000" w:themeColor="text1"/>
          <w:sz w:val="24"/>
          <w:szCs w:val="24"/>
          <w:lang w:val="fr-FR"/>
        </w:rPr>
        <w:t>és</w:t>
      </w:r>
      <w:proofErr w:type="spellEnd"/>
      <w:r w:rsidRPr="00A6461E">
        <w:rPr>
          <w:rStyle w:val="Aucun"/>
          <w:rFonts w:ascii="Calibri Light" w:hAnsi="Calibri Light" w:cs="Calibri Light"/>
          <w:color w:val="000000" w:themeColor="text1"/>
          <w:sz w:val="24"/>
          <w:szCs w:val="24"/>
          <w:lang w:val="fr-FR"/>
        </w:rPr>
        <w:t xml:space="preserve"> afin de leur insuffler vie et </w:t>
      </w:r>
      <w:proofErr w:type="spellStart"/>
      <w:r w:rsidRPr="00A6461E">
        <w:rPr>
          <w:rStyle w:val="Aucun"/>
          <w:rFonts w:ascii="Calibri Light" w:hAnsi="Calibri Light" w:cs="Calibri Light"/>
          <w:color w:val="000000" w:themeColor="text1"/>
          <w:sz w:val="24"/>
          <w:szCs w:val="24"/>
          <w:lang w:val="fr-FR"/>
        </w:rPr>
        <w:t>poé</w:t>
      </w:r>
      <w:proofErr w:type="spellEnd"/>
      <w:r w:rsidRPr="00A6461E">
        <w:rPr>
          <w:rStyle w:val="Aucun"/>
          <w:rFonts w:ascii="Calibri Light" w:hAnsi="Calibri Light" w:cs="Calibri Light"/>
          <w:color w:val="000000" w:themeColor="text1"/>
          <w:sz w:val="24"/>
          <w:szCs w:val="24"/>
        </w:rPr>
        <w:t>sie. En r</w:t>
      </w:r>
      <w:proofErr w:type="spellStart"/>
      <w:r w:rsidRPr="00A6461E">
        <w:rPr>
          <w:rStyle w:val="Aucun"/>
          <w:rFonts w:ascii="Calibri Light" w:hAnsi="Calibri Light" w:cs="Calibri Light"/>
          <w:color w:val="000000" w:themeColor="text1"/>
          <w:sz w:val="24"/>
          <w:szCs w:val="24"/>
          <w:lang w:val="fr-FR"/>
        </w:rPr>
        <w:t>ésulte</w:t>
      </w:r>
      <w:proofErr w:type="spellEnd"/>
      <w:r w:rsidRPr="00A6461E">
        <w:rPr>
          <w:rStyle w:val="Aucun"/>
          <w:rFonts w:ascii="Calibri Light" w:hAnsi="Calibri Light" w:cs="Calibri Light"/>
          <w:color w:val="000000" w:themeColor="text1"/>
          <w:sz w:val="24"/>
          <w:szCs w:val="24"/>
          <w:lang w:val="fr-FR"/>
        </w:rPr>
        <w:t xml:space="preserve"> un langage visuel d</w:t>
      </w:r>
      <w:r w:rsidRPr="00A6461E">
        <w:rPr>
          <w:rStyle w:val="Aucun"/>
          <w:rFonts w:ascii="Calibri Light" w:hAnsi="Calibri Light" w:cs="Calibri Light"/>
          <w:color w:val="000000" w:themeColor="text1"/>
          <w:sz w:val="24"/>
          <w:szCs w:val="24"/>
          <w:rtl/>
        </w:rPr>
        <w:t>’</w:t>
      </w:r>
      <w:r w:rsidRPr="00A6461E">
        <w:rPr>
          <w:rStyle w:val="Aucun"/>
          <w:rFonts w:ascii="Calibri Light" w:hAnsi="Calibri Light" w:cs="Calibri Light"/>
          <w:color w:val="000000" w:themeColor="text1"/>
          <w:sz w:val="24"/>
          <w:szCs w:val="24"/>
          <w:lang w:val="fr-FR"/>
        </w:rPr>
        <w:t xml:space="preserve">une impressionnante force évocatrice qui nous invite </w:t>
      </w:r>
      <w:r w:rsidRPr="00A6461E">
        <w:rPr>
          <w:rStyle w:val="Aucun"/>
          <w:rFonts w:ascii="Calibri Light" w:hAnsi="Calibri Light" w:cs="Calibri Light"/>
          <w:color w:val="000000" w:themeColor="text1"/>
          <w:sz w:val="24"/>
          <w:szCs w:val="24"/>
        </w:rPr>
        <w:t xml:space="preserve">à </w:t>
      </w:r>
      <w:r w:rsidRPr="00A6461E">
        <w:rPr>
          <w:rStyle w:val="Aucun"/>
          <w:rFonts w:ascii="Calibri Light" w:hAnsi="Calibri Light" w:cs="Calibri Light"/>
          <w:color w:val="000000" w:themeColor="text1"/>
          <w:sz w:val="24"/>
          <w:szCs w:val="24"/>
          <w:lang w:val="fr-FR"/>
        </w:rPr>
        <w:t>revisiter les organismes, les paysages et les univers qui nous entourent.</w:t>
      </w:r>
    </w:p>
    <w:p w14:paraId="43668E65" w14:textId="77777777" w:rsidR="009F6637" w:rsidRPr="00A6461E" w:rsidRDefault="009F6637" w:rsidP="009F6637">
      <w:pPr>
        <w:pStyle w:val="Corps"/>
        <w:spacing w:line="240" w:lineRule="auto"/>
        <w:ind w:left="-567" w:right="-617"/>
        <w:jc w:val="both"/>
        <w:rPr>
          <w:rStyle w:val="Aucun"/>
          <w:rFonts w:ascii="Calibri Light" w:eastAsia="Calibri Light" w:hAnsi="Calibri Light" w:cs="Calibri Light"/>
          <w:sz w:val="24"/>
          <w:szCs w:val="24"/>
        </w:rPr>
      </w:pPr>
      <w:r w:rsidRPr="00A6461E">
        <w:rPr>
          <w:rStyle w:val="Aucun"/>
          <w:rFonts w:ascii="Calibri Light" w:hAnsi="Calibri Light" w:cs="Calibri Light"/>
          <w:color w:val="000000" w:themeColor="text1"/>
          <w:sz w:val="24"/>
          <w:szCs w:val="24"/>
          <w:lang w:val="fr-FR"/>
        </w:rPr>
        <w:t>Depuis plusieurs années, l</w:t>
      </w:r>
      <w:r w:rsidRPr="00A6461E">
        <w:rPr>
          <w:rStyle w:val="Aucun"/>
          <w:rFonts w:ascii="Calibri Light" w:hAnsi="Calibri Light" w:cs="Calibri Light"/>
          <w:color w:val="000000" w:themeColor="text1"/>
          <w:sz w:val="24"/>
          <w:szCs w:val="24"/>
          <w:rtl/>
        </w:rPr>
        <w:t>’</w:t>
      </w:r>
      <w:r w:rsidRPr="00A6461E">
        <w:rPr>
          <w:rStyle w:val="Aucun"/>
          <w:rFonts w:ascii="Calibri Light" w:hAnsi="Calibri Light" w:cs="Calibri Light"/>
          <w:color w:val="000000" w:themeColor="text1"/>
          <w:sz w:val="24"/>
          <w:szCs w:val="24"/>
          <w:lang w:val="fr-FR"/>
        </w:rPr>
        <w:t>artiste centre ses recherches sur l</w:t>
      </w:r>
      <w:r w:rsidRPr="00A6461E">
        <w:rPr>
          <w:rStyle w:val="Aucun"/>
          <w:rFonts w:ascii="Calibri Light" w:hAnsi="Calibri Light" w:cs="Calibri Light"/>
          <w:color w:val="000000" w:themeColor="text1"/>
          <w:sz w:val="24"/>
          <w:szCs w:val="24"/>
          <w:rtl/>
        </w:rPr>
        <w:t>’</w:t>
      </w:r>
      <w:r w:rsidRPr="00A6461E">
        <w:rPr>
          <w:rStyle w:val="Aucun"/>
          <w:rFonts w:ascii="Calibri Light" w:hAnsi="Calibri Light" w:cs="Calibri Light"/>
          <w:color w:val="000000" w:themeColor="text1"/>
          <w:sz w:val="24"/>
          <w:szCs w:val="24"/>
          <w:lang w:val="fr-FR"/>
        </w:rPr>
        <w:t>exploitation de matériaux industriels telles les attaches autobloquantes et la corde de nylon. Avec une curiosité sans cesse renouvelée, elle explore les qualité</w:t>
      </w:r>
      <w:r w:rsidRPr="00A6461E">
        <w:rPr>
          <w:rStyle w:val="Aucun"/>
          <w:rFonts w:ascii="Calibri Light" w:hAnsi="Calibri Light" w:cs="Calibri Light"/>
          <w:color w:val="000000" w:themeColor="text1"/>
          <w:sz w:val="24"/>
          <w:szCs w:val="24"/>
        </w:rPr>
        <w:t>s inh</w:t>
      </w:r>
      <w:proofErr w:type="spellStart"/>
      <w:r w:rsidRPr="00A6461E">
        <w:rPr>
          <w:rStyle w:val="Aucun"/>
          <w:rFonts w:ascii="Calibri Light" w:hAnsi="Calibri Light" w:cs="Calibri Light"/>
          <w:color w:val="000000" w:themeColor="text1"/>
          <w:sz w:val="24"/>
          <w:szCs w:val="24"/>
          <w:lang w:val="fr-FR"/>
        </w:rPr>
        <w:t>érentes</w:t>
      </w:r>
      <w:proofErr w:type="spellEnd"/>
      <w:r w:rsidRPr="00A6461E">
        <w:rPr>
          <w:rStyle w:val="Aucun"/>
          <w:rFonts w:ascii="Calibri Light" w:hAnsi="Calibri Light" w:cs="Calibri Light"/>
          <w:color w:val="000000" w:themeColor="text1"/>
          <w:sz w:val="24"/>
          <w:szCs w:val="24"/>
          <w:lang w:val="fr-FR"/>
        </w:rPr>
        <w:t xml:space="preserve"> de ces matériaux comme leur lé</w:t>
      </w:r>
      <w:r w:rsidRPr="00A6461E">
        <w:rPr>
          <w:rStyle w:val="Aucun"/>
          <w:rFonts w:ascii="Calibri Light" w:hAnsi="Calibri Light" w:cs="Calibri Light"/>
          <w:color w:val="000000" w:themeColor="text1"/>
          <w:sz w:val="24"/>
          <w:szCs w:val="24"/>
        </w:rPr>
        <w:t>g</w:t>
      </w:r>
      <w:r w:rsidRPr="00A6461E">
        <w:rPr>
          <w:rStyle w:val="Aucun"/>
          <w:rFonts w:ascii="Calibri Light" w:hAnsi="Calibri Light" w:cs="Calibri Light"/>
          <w:color w:val="000000" w:themeColor="text1"/>
          <w:sz w:val="24"/>
          <w:szCs w:val="24"/>
          <w:lang w:val="it-IT"/>
        </w:rPr>
        <w:t>è</w:t>
      </w:r>
      <w:r w:rsidRPr="00A6461E">
        <w:rPr>
          <w:rStyle w:val="Aucun"/>
          <w:rFonts w:ascii="Calibri Light" w:hAnsi="Calibri Light" w:cs="Calibri Light"/>
          <w:color w:val="000000" w:themeColor="text1"/>
          <w:sz w:val="24"/>
          <w:szCs w:val="24"/>
        </w:rPr>
        <w:t>ret</w:t>
      </w:r>
      <w:r w:rsidRPr="00A6461E">
        <w:rPr>
          <w:rStyle w:val="Aucun"/>
          <w:rFonts w:ascii="Calibri Light" w:hAnsi="Calibri Light" w:cs="Calibri Light"/>
          <w:color w:val="000000" w:themeColor="text1"/>
          <w:sz w:val="24"/>
          <w:szCs w:val="24"/>
          <w:lang w:val="fr-FR"/>
        </w:rPr>
        <w:t xml:space="preserve">é ou leur translucidité tout en repoussant continuellement leurs </w:t>
      </w:r>
      <w:r w:rsidRPr="00A6461E">
        <w:rPr>
          <w:rStyle w:val="Aucun"/>
          <w:rFonts w:ascii="Calibri Light" w:hAnsi="Calibri Light" w:cs="Calibri Light"/>
          <w:sz w:val="24"/>
          <w:szCs w:val="24"/>
          <w:lang w:val="fr-FR"/>
        </w:rPr>
        <w:t>limites. C</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 xml:space="preserve">est aussi en empruntant et en détournant des techniques de fabrication artisanale </w:t>
      </w:r>
      <w:proofErr w:type="gramStart"/>
      <w:r w:rsidRPr="00A6461E">
        <w:rPr>
          <w:rStyle w:val="Aucun"/>
          <w:rFonts w:ascii="Calibri Light" w:hAnsi="Calibri Light" w:cs="Calibri Light"/>
          <w:sz w:val="24"/>
          <w:szCs w:val="24"/>
          <w:lang w:val="fr-FR"/>
        </w:rPr>
        <w:t>telles la vannerie</w:t>
      </w:r>
      <w:proofErr w:type="gramEnd"/>
      <w:r w:rsidRPr="00A6461E">
        <w:rPr>
          <w:rStyle w:val="Aucun"/>
          <w:rFonts w:ascii="Calibri Light" w:hAnsi="Calibri Light" w:cs="Calibri Light"/>
          <w:sz w:val="24"/>
          <w:szCs w:val="24"/>
          <w:lang w:val="fr-FR"/>
        </w:rPr>
        <w:t xml:space="preserve">, le nouage et la teinture </w:t>
      </w:r>
      <w:proofErr w:type="spellStart"/>
      <w:r w:rsidRPr="00A6461E">
        <w:rPr>
          <w:rStyle w:val="Aucun"/>
          <w:rFonts w:ascii="Calibri Light" w:hAnsi="Calibri Light" w:cs="Calibri Light"/>
          <w:sz w:val="24"/>
          <w:szCs w:val="24"/>
          <w:lang w:val="fr-FR"/>
        </w:rPr>
        <w:t>qu</w:t>
      </w:r>
      <w:proofErr w:type="spellEnd"/>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elle met au point 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audacieuses fa</w:t>
      </w:r>
      <w:r w:rsidRPr="00A6461E">
        <w:rPr>
          <w:rStyle w:val="Aucun"/>
          <w:rFonts w:ascii="Calibri Light" w:hAnsi="Calibri Light" w:cs="Calibri Light"/>
          <w:sz w:val="24"/>
          <w:szCs w:val="24"/>
        </w:rPr>
        <w:t>ç</w:t>
      </w:r>
      <w:proofErr w:type="spellStart"/>
      <w:r w:rsidRPr="00A6461E">
        <w:rPr>
          <w:rStyle w:val="Aucun"/>
          <w:rFonts w:ascii="Calibri Light" w:hAnsi="Calibri Light" w:cs="Calibri Light"/>
          <w:sz w:val="24"/>
          <w:szCs w:val="24"/>
          <w:lang w:val="fr-FR"/>
        </w:rPr>
        <w:t>ons</w:t>
      </w:r>
      <w:proofErr w:type="spellEnd"/>
      <w:r w:rsidRPr="00A6461E">
        <w:rPr>
          <w:rStyle w:val="Aucun"/>
          <w:rFonts w:ascii="Calibri Light" w:hAnsi="Calibri Light" w:cs="Calibri Light"/>
          <w:sz w:val="24"/>
          <w:szCs w:val="24"/>
          <w:lang w:val="fr-FR"/>
        </w:rPr>
        <w:t xml:space="preserve"> de traiter</w:t>
      </w:r>
      <w:r w:rsidRPr="00A6461E">
        <w:rPr>
          <w:rStyle w:val="Aucun"/>
          <w:rFonts w:ascii="Calibri Light" w:hAnsi="Calibri Light" w:cs="Calibri Light"/>
          <w:sz w:val="24"/>
          <w:szCs w:val="24"/>
        </w:rPr>
        <w:t> </w:t>
      </w:r>
      <w:r w:rsidRPr="00A6461E">
        <w:rPr>
          <w:rStyle w:val="Aucun"/>
          <w:rFonts w:ascii="Calibri Light" w:hAnsi="Calibri Light" w:cs="Calibri Light"/>
          <w:sz w:val="24"/>
          <w:szCs w:val="24"/>
          <w:lang w:val="fr-FR"/>
        </w:rPr>
        <w:t>la mati</w:t>
      </w:r>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re et 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inventer de nouvelles formes. Joindre, entrelacer ou désarticuler la fibre sont d</w:t>
      </w:r>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s lors pour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artiste des gestes qui lui permettent 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 xml:space="preserve">esquiver la fonction </w:t>
      </w:r>
      <w:proofErr w:type="spellStart"/>
      <w:r w:rsidRPr="00A6461E">
        <w:rPr>
          <w:rStyle w:val="Aucun"/>
          <w:rFonts w:ascii="Calibri Light" w:hAnsi="Calibri Light" w:cs="Calibri Light"/>
          <w:sz w:val="24"/>
          <w:szCs w:val="24"/>
          <w:lang w:val="fr-FR"/>
        </w:rPr>
        <w:t>premi</w:t>
      </w:r>
      <w:proofErr w:type="spellEnd"/>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re de la mati</w:t>
      </w:r>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re en vue 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en sublimer tant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essence que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it-IT"/>
        </w:rPr>
        <w:t xml:space="preserve">apparence. </w:t>
      </w:r>
    </w:p>
    <w:p w14:paraId="5071A004" w14:textId="77777777" w:rsidR="009F6637" w:rsidRPr="00A6461E" w:rsidRDefault="009F6637" w:rsidP="009F6637">
      <w:pPr>
        <w:pStyle w:val="Corps"/>
        <w:spacing w:line="240" w:lineRule="auto"/>
        <w:ind w:left="-567" w:right="-617"/>
        <w:jc w:val="both"/>
        <w:rPr>
          <w:rStyle w:val="Aucun"/>
          <w:rFonts w:ascii="Calibri Light" w:eastAsia="Calibri Light" w:hAnsi="Calibri Light" w:cs="Calibri Light"/>
          <w:sz w:val="24"/>
          <w:szCs w:val="24"/>
        </w:rPr>
      </w:pPr>
      <w:r w:rsidRPr="00A6461E">
        <w:rPr>
          <w:rStyle w:val="Aucun"/>
          <w:rFonts w:ascii="Calibri Light" w:hAnsi="Calibri Light" w:cs="Calibri Light"/>
          <w:sz w:val="24"/>
          <w:szCs w:val="24"/>
          <w:lang w:val="fr-FR"/>
        </w:rPr>
        <w:t xml:space="preserve">Travaillant de </w:t>
      </w:r>
      <w:proofErr w:type="spellStart"/>
      <w:r w:rsidRPr="00A6461E">
        <w:rPr>
          <w:rStyle w:val="Aucun"/>
          <w:rFonts w:ascii="Calibri Light" w:hAnsi="Calibri Light" w:cs="Calibri Light"/>
          <w:sz w:val="24"/>
          <w:szCs w:val="24"/>
          <w:lang w:val="fr-FR"/>
        </w:rPr>
        <w:t>mani</w:t>
      </w:r>
      <w:proofErr w:type="spellEnd"/>
      <w:r w:rsidRPr="00A6461E">
        <w:rPr>
          <w:rStyle w:val="Aucun"/>
          <w:rFonts w:ascii="Calibri Light" w:hAnsi="Calibri Light" w:cs="Calibri Light"/>
          <w:sz w:val="24"/>
          <w:szCs w:val="24"/>
          <w:lang w:val="it-IT"/>
        </w:rPr>
        <w:t>ère intuitive,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artiste profite des possibilités qui s</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 xml:space="preserve">offrent </w:t>
      </w:r>
      <w:r w:rsidRPr="00A6461E">
        <w:rPr>
          <w:rStyle w:val="Aucun"/>
          <w:rFonts w:ascii="Calibri Light" w:hAnsi="Calibri Light" w:cs="Calibri Light"/>
          <w:sz w:val="24"/>
          <w:szCs w:val="24"/>
        </w:rPr>
        <w:t xml:space="preserve">à </w:t>
      </w:r>
      <w:r w:rsidRPr="00A6461E">
        <w:rPr>
          <w:rStyle w:val="Aucun"/>
          <w:rFonts w:ascii="Calibri Light" w:hAnsi="Calibri Light" w:cs="Calibri Light"/>
          <w:sz w:val="24"/>
          <w:szCs w:val="24"/>
          <w:lang w:val="fr-FR"/>
        </w:rPr>
        <w:t xml:space="preserve">elle et répond avec avidité aux impasses </w:t>
      </w:r>
      <w:proofErr w:type="spellStart"/>
      <w:r w:rsidRPr="00A6461E">
        <w:rPr>
          <w:rStyle w:val="Aucun"/>
          <w:rFonts w:ascii="Calibri Light" w:hAnsi="Calibri Light" w:cs="Calibri Light"/>
          <w:sz w:val="24"/>
          <w:szCs w:val="24"/>
          <w:lang w:val="fr-FR"/>
        </w:rPr>
        <w:t>qu</w:t>
      </w:r>
      <w:proofErr w:type="spellEnd"/>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elle rencontre. Guidée par la mati</w:t>
      </w:r>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 xml:space="preserve">re, elle joue sur la </w:t>
      </w:r>
      <w:proofErr w:type="spellStart"/>
      <w:r w:rsidRPr="00A6461E">
        <w:rPr>
          <w:rStyle w:val="Aucun"/>
          <w:rFonts w:ascii="Calibri Light" w:hAnsi="Calibri Light" w:cs="Calibri Light"/>
          <w:sz w:val="24"/>
          <w:szCs w:val="24"/>
          <w:lang w:val="fr-FR"/>
        </w:rPr>
        <w:t>fronti</w:t>
      </w:r>
      <w:proofErr w:type="spellEnd"/>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 xml:space="preserve">re entre équilibre et tension, hasard et </w:t>
      </w:r>
      <w:proofErr w:type="spellStart"/>
      <w:r w:rsidRPr="00A6461E">
        <w:rPr>
          <w:rStyle w:val="Aucun"/>
          <w:rFonts w:ascii="Calibri Light" w:hAnsi="Calibri Light" w:cs="Calibri Light"/>
          <w:sz w:val="24"/>
          <w:szCs w:val="24"/>
          <w:lang w:val="fr-FR"/>
        </w:rPr>
        <w:t>contr</w:t>
      </w:r>
      <w:proofErr w:type="spellEnd"/>
      <w:r w:rsidRPr="00A6461E">
        <w:rPr>
          <w:rStyle w:val="Aucun"/>
          <w:rFonts w:ascii="Calibri Light" w:hAnsi="Calibri Light" w:cs="Calibri Light"/>
          <w:sz w:val="24"/>
          <w:szCs w:val="24"/>
        </w:rPr>
        <w:t>ô</w:t>
      </w:r>
      <w:r w:rsidRPr="00A6461E">
        <w:rPr>
          <w:rStyle w:val="Aucun"/>
          <w:rFonts w:ascii="Calibri Light" w:hAnsi="Calibri Light" w:cs="Calibri Light"/>
          <w:sz w:val="24"/>
          <w:szCs w:val="24"/>
          <w:lang w:val="fr-FR"/>
        </w:rPr>
        <w:t>le, chaos et harmonie. Son processus de création va ainsi de pair avec les forces gé</w:t>
      </w:r>
      <w:r w:rsidRPr="00A6461E">
        <w:rPr>
          <w:rStyle w:val="Aucun"/>
          <w:rFonts w:ascii="Calibri Light" w:hAnsi="Calibri Light" w:cs="Calibri Light"/>
          <w:sz w:val="24"/>
          <w:szCs w:val="24"/>
        </w:rPr>
        <w:t>n</w:t>
      </w:r>
      <w:proofErr w:type="spellStart"/>
      <w:r w:rsidRPr="00A6461E">
        <w:rPr>
          <w:rStyle w:val="Aucun"/>
          <w:rFonts w:ascii="Calibri Light" w:hAnsi="Calibri Light" w:cs="Calibri Light"/>
          <w:sz w:val="24"/>
          <w:szCs w:val="24"/>
          <w:lang w:val="fr-FR"/>
        </w:rPr>
        <w:t>érant</w:t>
      </w:r>
      <w:proofErr w:type="spellEnd"/>
      <w:r w:rsidRPr="00A6461E">
        <w:rPr>
          <w:rStyle w:val="Aucun"/>
          <w:rFonts w:ascii="Calibri Light" w:hAnsi="Calibri Light" w:cs="Calibri Light"/>
          <w:sz w:val="24"/>
          <w:szCs w:val="24"/>
          <w:lang w:val="fr-FR"/>
        </w:rPr>
        <w:t xml:space="preserve"> les structures complexes des é</w:t>
      </w:r>
      <w:r w:rsidRPr="00A6461E">
        <w:rPr>
          <w:rStyle w:val="Aucun"/>
          <w:rFonts w:ascii="Calibri Light" w:hAnsi="Calibri Light" w:cs="Calibri Light"/>
          <w:sz w:val="24"/>
          <w:szCs w:val="24"/>
        </w:rPr>
        <w:t>l</w:t>
      </w:r>
      <w:proofErr w:type="spellStart"/>
      <w:r w:rsidRPr="00A6461E">
        <w:rPr>
          <w:rStyle w:val="Aucun"/>
          <w:rFonts w:ascii="Calibri Light" w:hAnsi="Calibri Light" w:cs="Calibri Light"/>
          <w:sz w:val="24"/>
          <w:szCs w:val="24"/>
          <w:lang w:val="fr-FR"/>
        </w:rPr>
        <w:t>éments</w:t>
      </w:r>
      <w:proofErr w:type="spellEnd"/>
      <w:r w:rsidRPr="00A6461E">
        <w:rPr>
          <w:rStyle w:val="Aucun"/>
          <w:rFonts w:ascii="Calibri Light" w:hAnsi="Calibri Light" w:cs="Calibri Light"/>
          <w:sz w:val="24"/>
          <w:szCs w:val="24"/>
          <w:lang w:val="fr-FR"/>
        </w:rPr>
        <w:t xml:space="preserve"> de la nature dont elle s</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inspire sans pour autant les représenter. On peut d</w:t>
      </w:r>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s lors percevoir dans son travail une extraordinaire ma</w:t>
      </w:r>
      <w:r w:rsidRPr="00A6461E">
        <w:rPr>
          <w:rStyle w:val="Aucun"/>
          <w:rFonts w:ascii="Calibri Light" w:hAnsi="Calibri Light" w:cs="Calibri Light"/>
          <w:sz w:val="24"/>
          <w:szCs w:val="24"/>
        </w:rPr>
        <w:t>î</w:t>
      </w:r>
      <w:proofErr w:type="spellStart"/>
      <w:r w:rsidRPr="00A6461E">
        <w:rPr>
          <w:rStyle w:val="Aucun"/>
          <w:rFonts w:ascii="Calibri Light" w:hAnsi="Calibri Light" w:cs="Calibri Light"/>
          <w:sz w:val="24"/>
          <w:szCs w:val="24"/>
          <w:lang w:val="fr-FR"/>
        </w:rPr>
        <w:t>trise</w:t>
      </w:r>
      <w:proofErr w:type="spellEnd"/>
      <w:r w:rsidRPr="00A6461E">
        <w:rPr>
          <w:rStyle w:val="Aucun"/>
          <w:rFonts w:ascii="Calibri Light" w:hAnsi="Calibri Light" w:cs="Calibri Light"/>
          <w:sz w:val="24"/>
          <w:szCs w:val="24"/>
          <w:lang w:val="fr-FR"/>
        </w:rPr>
        <w:t xml:space="preserve"> du geste dont l’é</w:t>
      </w:r>
      <w:r w:rsidRPr="00A6461E">
        <w:rPr>
          <w:rStyle w:val="Aucun"/>
          <w:rFonts w:ascii="Calibri Light" w:hAnsi="Calibri Light" w:cs="Calibri Light"/>
          <w:sz w:val="24"/>
          <w:szCs w:val="24"/>
        </w:rPr>
        <w:t>cho s</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 xml:space="preserve">inscrit dans des formes aux motifs </w:t>
      </w:r>
      <w:r w:rsidRPr="00A6461E">
        <w:rPr>
          <w:rStyle w:val="Aucun"/>
          <w:rFonts w:ascii="Calibri Light" w:hAnsi="Calibri Light" w:cs="Calibri Light"/>
          <w:sz w:val="24"/>
          <w:szCs w:val="24"/>
        </w:rPr>
        <w:t xml:space="preserve">à </w:t>
      </w:r>
      <w:r w:rsidRPr="00A6461E">
        <w:rPr>
          <w:rStyle w:val="Aucun"/>
          <w:rFonts w:ascii="Calibri Light" w:hAnsi="Calibri Light" w:cs="Calibri Light"/>
          <w:sz w:val="24"/>
          <w:szCs w:val="24"/>
          <w:lang w:val="fr-FR"/>
        </w:rPr>
        <w:t>la fois délicats et é</w:t>
      </w:r>
      <w:proofErr w:type="spellStart"/>
      <w:r w:rsidRPr="00A6461E">
        <w:rPr>
          <w:rStyle w:val="Aucun"/>
          <w:rFonts w:ascii="Calibri Light" w:hAnsi="Calibri Light" w:cs="Calibri Light"/>
          <w:sz w:val="24"/>
          <w:szCs w:val="24"/>
          <w:lang w:val="fr-CA"/>
        </w:rPr>
        <w:t>labor</w:t>
      </w:r>
      <w:proofErr w:type="spellEnd"/>
      <w:r w:rsidRPr="00A6461E">
        <w:rPr>
          <w:rStyle w:val="Aucun"/>
          <w:rFonts w:ascii="Calibri Light" w:hAnsi="Calibri Light" w:cs="Calibri Light"/>
          <w:sz w:val="24"/>
          <w:szCs w:val="24"/>
          <w:lang w:val="fr-FR"/>
        </w:rPr>
        <w:t>é</w:t>
      </w:r>
      <w:r w:rsidRPr="00A6461E">
        <w:rPr>
          <w:rStyle w:val="Aucun"/>
          <w:rFonts w:ascii="Calibri Light" w:hAnsi="Calibri Light" w:cs="Calibri Light"/>
          <w:sz w:val="24"/>
          <w:szCs w:val="24"/>
          <w:lang w:val="pt-PT"/>
        </w:rPr>
        <w:t xml:space="preserve">s. </w:t>
      </w:r>
    </w:p>
    <w:p w14:paraId="3214A5CD" w14:textId="77777777" w:rsidR="009F6637" w:rsidRPr="00A6461E" w:rsidRDefault="009F6637" w:rsidP="009F6637">
      <w:pPr>
        <w:pStyle w:val="Corps"/>
        <w:spacing w:line="240" w:lineRule="auto"/>
        <w:ind w:left="-567" w:right="-617"/>
        <w:jc w:val="both"/>
        <w:rPr>
          <w:rStyle w:val="Aucun"/>
          <w:rFonts w:ascii="Calibri Light" w:eastAsia="Calibri Light" w:hAnsi="Calibri Light" w:cs="Calibri Light"/>
          <w:sz w:val="24"/>
          <w:szCs w:val="24"/>
        </w:rPr>
      </w:pPr>
      <w:r w:rsidRPr="00A6461E">
        <w:rPr>
          <w:rStyle w:val="Aucun"/>
          <w:rFonts w:ascii="Calibri Light" w:hAnsi="Calibri Light" w:cs="Calibri Light"/>
          <w:sz w:val="24"/>
          <w:szCs w:val="24"/>
        </w:rPr>
        <w:t>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un m</w:t>
      </w:r>
      <w:r w:rsidRPr="00A6461E">
        <w:rPr>
          <w:rStyle w:val="Aucun"/>
          <w:rFonts w:ascii="Calibri Light" w:hAnsi="Calibri Light" w:cs="Calibri Light"/>
          <w:sz w:val="24"/>
          <w:szCs w:val="24"/>
        </w:rPr>
        <w:t xml:space="preserve">ême </w:t>
      </w:r>
      <w:r w:rsidRPr="00A6461E">
        <w:rPr>
          <w:rStyle w:val="Aucun"/>
          <w:rFonts w:ascii="Calibri Light" w:hAnsi="Calibri Light" w:cs="Calibri Light"/>
          <w:sz w:val="24"/>
          <w:szCs w:val="24"/>
          <w:lang w:val="fr-FR"/>
        </w:rPr>
        <w:t>é</w:t>
      </w:r>
      <w:r w:rsidRPr="00A6461E">
        <w:rPr>
          <w:rStyle w:val="Aucun"/>
          <w:rFonts w:ascii="Calibri Light" w:hAnsi="Calibri Light" w:cs="Calibri Light"/>
          <w:sz w:val="24"/>
          <w:szCs w:val="24"/>
        </w:rPr>
        <w:t>lan, elle innove en d</w:t>
      </w:r>
      <w:proofErr w:type="spellStart"/>
      <w:r w:rsidRPr="00A6461E">
        <w:rPr>
          <w:rStyle w:val="Aucun"/>
          <w:rFonts w:ascii="Calibri Light" w:hAnsi="Calibri Light" w:cs="Calibri Light"/>
          <w:sz w:val="24"/>
          <w:szCs w:val="24"/>
          <w:lang w:val="fr-FR"/>
        </w:rPr>
        <w:t>éveloppant</w:t>
      </w:r>
      <w:proofErr w:type="spellEnd"/>
      <w:r w:rsidRPr="00A6461E">
        <w:rPr>
          <w:rStyle w:val="Aucun"/>
          <w:rFonts w:ascii="Calibri Light" w:hAnsi="Calibri Light" w:cs="Calibri Light"/>
          <w:sz w:val="24"/>
          <w:szCs w:val="24"/>
          <w:lang w:val="fr-FR"/>
        </w:rPr>
        <w:t xml:space="preserve"> des modes 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assemblages faits sur mesure et des dispositifs de présentation discrets et raffinés. Pour ce faire, elle s</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inspire de méthodes employées dans les domaines du design et de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CA"/>
        </w:rPr>
        <w:t>ing</w:t>
      </w:r>
      <w:proofErr w:type="spellStart"/>
      <w:r w:rsidRPr="00A6461E">
        <w:rPr>
          <w:rStyle w:val="Aucun"/>
          <w:rFonts w:ascii="Calibri Light" w:hAnsi="Calibri Light" w:cs="Calibri Light"/>
          <w:sz w:val="24"/>
          <w:szCs w:val="24"/>
          <w:lang w:val="fr-FR"/>
        </w:rPr>
        <w:t>énierie</w:t>
      </w:r>
      <w:proofErr w:type="spellEnd"/>
      <w:r w:rsidRPr="00A6461E">
        <w:rPr>
          <w:rStyle w:val="Aucun"/>
          <w:rFonts w:ascii="Calibri Light" w:hAnsi="Calibri Light" w:cs="Calibri Light"/>
          <w:sz w:val="24"/>
          <w:szCs w:val="24"/>
          <w:lang w:val="fr-FR"/>
        </w:rPr>
        <w:t xml:space="preserve"> pour transgresser les défis techniques et mettre en valeur les particularités de chaque œ</w:t>
      </w:r>
      <w:r w:rsidRPr="00A6461E">
        <w:rPr>
          <w:rStyle w:val="Aucun"/>
          <w:rFonts w:ascii="Calibri Light" w:hAnsi="Calibri Light" w:cs="Calibri Light"/>
          <w:sz w:val="24"/>
          <w:szCs w:val="24"/>
        </w:rPr>
        <w:t>uvre.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rPr>
        <w:t>int</w:t>
      </w:r>
      <w:proofErr w:type="spellStart"/>
      <w:r w:rsidRPr="00A6461E">
        <w:rPr>
          <w:rStyle w:val="Aucun"/>
          <w:rFonts w:ascii="Calibri Light" w:hAnsi="Calibri Light" w:cs="Calibri Light"/>
          <w:sz w:val="24"/>
          <w:szCs w:val="24"/>
          <w:lang w:val="fr-FR"/>
        </w:rPr>
        <w:t>égration</w:t>
      </w:r>
      <w:proofErr w:type="spellEnd"/>
      <w:r w:rsidRPr="00A6461E">
        <w:rPr>
          <w:rStyle w:val="Aucun"/>
          <w:rFonts w:ascii="Calibri Light" w:hAnsi="Calibri Light" w:cs="Calibri Light"/>
          <w:sz w:val="24"/>
          <w:szCs w:val="24"/>
          <w:lang w:val="fr-FR"/>
        </w:rPr>
        <w:t xml:space="preserve"> d’éclairages dissimulés, par exemple, ajoute une sublime luminescence </w:t>
      </w:r>
      <w:r w:rsidRPr="00A6461E">
        <w:rPr>
          <w:rStyle w:val="Aucun"/>
          <w:rFonts w:ascii="Calibri Light" w:hAnsi="Calibri Light" w:cs="Calibri Light"/>
          <w:sz w:val="24"/>
          <w:szCs w:val="24"/>
        </w:rPr>
        <w:t xml:space="preserve">à </w:t>
      </w:r>
      <w:r w:rsidRPr="00A6461E">
        <w:rPr>
          <w:rStyle w:val="Aucun"/>
          <w:rFonts w:ascii="Calibri Light" w:hAnsi="Calibri Light" w:cs="Calibri Light"/>
          <w:sz w:val="24"/>
          <w:szCs w:val="24"/>
          <w:lang w:val="fr-FR"/>
        </w:rPr>
        <w:t xml:space="preserve">ses constructions et crée une unité de sens qui participe </w:t>
      </w:r>
      <w:r w:rsidRPr="00A6461E">
        <w:rPr>
          <w:rStyle w:val="Aucun"/>
          <w:rFonts w:ascii="Calibri Light" w:hAnsi="Calibri Light" w:cs="Calibri Light"/>
          <w:sz w:val="24"/>
          <w:szCs w:val="24"/>
        </w:rPr>
        <w:t xml:space="preserve">à </w:t>
      </w:r>
      <w:r w:rsidRPr="00A6461E">
        <w:rPr>
          <w:rStyle w:val="Aucun"/>
          <w:rFonts w:ascii="Calibri Light" w:hAnsi="Calibri Light" w:cs="Calibri Light"/>
          <w:sz w:val="24"/>
          <w:szCs w:val="24"/>
          <w:lang w:val="fr-FR"/>
        </w:rPr>
        <w:t xml:space="preserve">la lecture de l’œuvre. Tout autant, </w:t>
      </w:r>
      <w:r w:rsidRPr="00A6461E">
        <w:rPr>
          <w:rStyle w:val="Aucun"/>
          <w:rFonts w:ascii="Calibri Light" w:hAnsi="Calibri Light" w:cs="Calibri Light"/>
          <w:sz w:val="24"/>
          <w:szCs w:val="24"/>
          <w:lang w:val="it-IT"/>
        </w:rPr>
        <w:t>la d</w:t>
      </w:r>
      <w:proofErr w:type="spellStart"/>
      <w:r w:rsidRPr="00A6461E">
        <w:rPr>
          <w:rStyle w:val="Aucun"/>
          <w:rFonts w:ascii="Calibri Light" w:hAnsi="Calibri Light" w:cs="Calibri Light"/>
          <w:sz w:val="24"/>
          <w:szCs w:val="24"/>
          <w:lang w:val="fr-FR"/>
        </w:rPr>
        <w:t>écoupe</w:t>
      </w:r>
      <w:proofErr w:type="spellEnd"/>
      <w:r w:rsidRPr="00A6461E">
        <w:rPr>
          <w:rStyle w:val="Aucun"/>
          <w:rFonts w:ascii="Calibri Light" w:hAnsi="Calibri Light" w:cs="Calibri Light"/>
          <w:sz w:val="24"/>
          <w:szCs w:val="24"/>
          <w:lang w:val="fr-FR"/>
        </w:rPr>
        <w:t xml:space="preserve"> au laser,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impression 3D et le mouvement motorisé lui permettent 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 xml:space="preserve">aborder l’œuvre et son mode de présentation comme un tout. </w:t>
      </w:r>
    </w:p>
    <w:p w14:paraId="5D2975F9" w14:textId="77777777" w:rsidR="009F6637" w:rsidRPr="00A6461E" w:rsidRDefault="009F6637" w:rsidP="009F6637">
      <w:pPr>
        <w:pStyle w:val="Corps"/>
        <w:spacing w:line="240" w:lineRule="auto"/>
        <w:ind w:left="-567" w:right="-617"/>
        <w:jc w:val="both"/>
        <w:rPr>
          <w:rStyle w:val="Aucun"/>
          <w:rFonts w:ascii="Calibri Light" w:eastAsia="Calibri Light" w:hAnsi="Calibri Light" w:cs="Calibri Light"/>
          <w:sz w:val="24"/>
          <w:szCs w:val="24"/>
        </w:rPr>
      </w:pPr>
      <w:r w:rsidRPr="00A6461E">
        <w:rPr>
          <w:rStyle w:val="Aucun"/>
          <w:rFonts w:ascii="Calibri Light" w:hAnsi="Calibri Light" w:cs="Calibri Light"/>
          <w:sz w:val="24"/>
          <w:szCs w:val="24"/>
        </w:rPr>
        <w:t xml:space="preserve">Grâce à </w:t>
      </w:r>
      <w:r w:rsidRPr="00A6461E">
        <w:rPr>
          <w:rStyle w:val="Aucun"/>
          <w:rFonts w:ascii="Calibri Light" w:hAnsi="Calibri Light" w:cs="Calibri Light"/>
          <w:sz w:val="24"/>
          <w:szCs w:val="24"/>
          <w:lang w:val="fr-FR"/>
        </w:rPr>
        <w:t xml:space="preserve">son unique </w:t>
      </w:r>
      <w:proofErr w:type="spellStart"/>
      <w:r w:rsidRPr="00A6461E">
        <w:rPr>
          <w:rStyle w:val="Aucun"/>
          <w:rFonts w:ascii="Calibri Light" w:hAnsi="Calibri Light" w:cs="Calibri Light"/>
          <w:sz w:val="24"/>
          <w:szCs w:val="24"/>
          <w:lang w:val="fr-FR"/>
        </w:rPr>
        <w:t>dexté</w:t>
      </w:r>
      <w:proofErr w:type="spellEnd"/>
      <w:r w:rsidRPr="00A6461E">
        <w:rPr>
          <w:rStyle w:val="Aucun"/>
          <w:rFonts w:ascii="Calibri Light" w:hAnsi="Calibri Light" w:cs="Calibri Light"/>
          <w:sz w:val="24"/>
          <w:szCs w:val="24"/>
        </w:rPr>
        <w:t>rit</w:t>
      </w:r>
      <w:r w:rsidRPr="00A6461E">
        <w:rPr>
          <w:rStyle w:val="Aucun"/>
          <w:rFonts w:ascii="Calibri Light" w:hAnsi="Calibri Light" w:cs="Calibri Light"/>
          <w:sz w:val="24"/>
          <w:szCs w:val="24"/>
          <w:lang w:val="fr-FR"/>
        </w:rPr>
        <w:t xml:space="preserve">é </w:t>
      </w:r>
      <w:r w:rsidRPr="00A6461E">
        <w:rPr>
          <w:rStyle w:val="Aucun"/>
          <w:rFonts w:ascii="Calibri Light" w:hAnsi="Calibri Light" w:cs="Calibri Light"/>
          <w:sz w:val="24"/>
          <w:szCs w:val="24"/>
          <w:lang w:val="nl-NL"/>
        </w:rPr>
        <w:t xml:space="preserve">et </w:t>
      </w:r>
      <w:r w:rsidRPr="00A6461E">
        <w:rPr>
          <w:rStyle w:val="Aucun"/>
          <w:rFonts w:ascii="Calibri Light" w:hAnsi="Calibri Light" w:cs="Calibri Light"/>
          <w:sz w:val="24"/>
          <w:szCs w:val="24"/>
        </w:rPr>
        <w:t xml:space="preserve">à </w:t>
      </w:r>
      <w:r w:rsidRPr="00A6461E">
        <w:rPr>
          <w:rStyle w:val="Aucun"/>
          <w:rFonts w:ascii="Calibri Light" w:hAnsi="Calibri Light" w:cs="Calibri Light"/>
          <w:sz w:val="24"/>
          <w:szCs w:val="24"/>
          <w:lang w:val="fr-FR"/>
        </w:rPr>
        <w:t>son utilisation judicieuse de matériaux inédits, l</w:t>
      </w:r>
      <w:r w:rsidRPr="00A6461E">
        <w:rPr>
          <w:rStyle w:val="Aucun"/>
          <w:rFonts w:ascii="Calibri Light" w:hAnsi="Calibri Light" w:cs="Calibri Light"/>
          <w:sz w:val="24"/>
          <w:szCs w:val="24"/>
          <w:rtl/>
        </w:rPr>
        <w:t>’</w:t>
      </w:r>
      <w:proofErr w:type="spellStart"/>
      <w:r w:rsidRPr="00A6461E">
        <w:rPr>
          <w:rStyle w:val="Aucun"/>
          <w:rFonts w:ascii="Calibri Light" w:hAnsi="Calibri Light" w:cs="Calibri Light"/>
          <w:sz w:val="24"/>
          <w:szCs w:val="24"/>
          <w:lang w:val="nl-NL"/>
        </w:rPr>
        <w:t>artiste</w:t>
      </w:r>
      <w:proofErr w:type="spellEnd"/>
      <w:r w:rsidRPr="00A6461E">
        <w:rPr>
          <w:rStyle w:val="Aucun"/>
          <w:rFonts w:ascii="Calibri Light" w:hAnsi="Calibri Light" w:cs="Calibri Light"/>
          <w:sz w:val="24"/>
          <w:szCs w:val="24"/>
          <w:lang w:val="nl-NL"/>
        </w:rPr>
        <w:t xml:space="preserve"> met </w:t>
      </w:r>
      <w:r w:rsidRPr="00A6461E">
        <w:rPr>
          <w:rStyle w:val="Aucun"/>
          <w:rFonts w:ascii="Calibri Light" w:hAnsi="Calibri Light" w:cs="Calibri Light"/>
          <w:sz w:val="24"/>
          <w:szCs w:val="24"/>
        </w:rPr>
        <w:t>à l</w:t>
      </w:r>
      <w:r w:rsidRPr="00A6461E">
        <w:rPr>
          <w:rStyle w:val="Aucun"/>
          <w:rFonts w:ascii="Calibri Light" w:hAnsi="Calibri Light" w:cs="Calibri Light"/>
          <w:sz w:val="24"/>
          <w:szCs w:val="24"/>
          <w:lang w:val="fr-FR"/>
        </w:rPr>
        <w:t>’épreuve tant le geste de faire que la mati</w:t>
      </w:r>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re. Elle s</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 xml:space="preserve">inscrit ainsi dans la lignée de </w:t>
      </w:r>
      <w:proofErr w:type="spellStart"/>
      <w:r w:rsidRPr="00A6461E">
        <w:rPr>
          <w:rStyle w:val="Aucun"/>
          <w:rFonts w:ascii="Calibri Light" w:hAnsi="Calibri Light" w:cs="Calibri Light"/>
          <w:sz w:val="24"/>
          <w:szCs w:val="24"/>
          <w:lang w:val="fr-FR"/>
        </w:rPr>
        <w:t>pionni</w:t>
      </w:r>
      <w:proofErr w:type="spellEnd"/>
      <w:r w:rsidRPr="00A6461E">
        <w:rPr>
          <w:rStyle w:val="Aucun"/>
          <w:rFonts w:ascii="Calibri Light" w:hAnsi="Calibri Light" w:cs="Calibri Light"/>
          <w:sz w:val="24"/>
          <w:szCs w:val="24"/>
          <w:lang w:val="it-IT"/>
        </w:rPr>
        <w:t>è</w:t>
      </w:r>
      <w:proofErr w:type="spellStart"/>
      <w:r w:rsidRPr="00A6461E">
        <w:rPr>
          <w:rStyle w:val="Aucun"/>
          <w:rFonts w:ascii="Calibri Light" w:hAnsi="Calibri Light" w:cs="Calibri Light"/>
          <w:sz w:val="24"/>
          <w:szCs w:val="24"/>
          <w:lang w:val="fr-FR"/>
        </w:rPr>
        <w:t>res</w:t>
      </w:r>
      <w:proofErr w:type="spellEnd"/>
      <w:r w:rsidRPr="00A6461E">
        <w:rPr>
          <w:rStyle w:val="Aucun"/>
          <w:rFonts w:ascii="Calibri Light" w:hAnsi="Calibri Light" w:cs="Calibri Light"/>
          <w:sz w:val="24"/>
          <w:szCs w:val="24"/>
          <w:lang w:val="fr-FR"/>
        </w:rPr>
        <w:t xml:space="preserve"> de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sv-SE"/>
        </w:rPr>
        <w:t>art textile</w:t>
      </w:r>
      <w:r w:rsidRPr="00A6461E">
        <w:rPr>
          <w:rStyle w:val="Aucun"/>
          <w:rFonts w:ascii="Calibri Light" w:hAnsi="Calibri Light" w:cs="Calibri Light"/>
          <w:color w:val="00B0F0"/>
          <w:sz w:val="24"/>
          <w:szCs w:val="24"/>
          <w:u w:color="00B0F0"/>
        </w:rPr>
        <w:t xml:space="preserve"> </w:t>
      </w:r>
      <w:r w:rsidRPr="00A6461E">
        <w:rPr>
          <w:rStyle w:val="Aucun"/>
          <w:rFonts w:ascii="Calibri Light" w:hAnsi="Calibri Light" w:cs="Calibri Light"/>
          <w:sz w:val="24"/>
          <w:szCs w:val="24"/>
          <w:lang w:val="fr-FR"/>
        </w:rPr>
        <w:t xml:space="preserve">telles </w:t>
      </w:r>
      <w:proofErr w:type="spellStart"/>
      <w:r w:rsidRPr="00A6461E">
        <w:rPr>
          <w:rStyle w:val="Aucun"/>
          <w:rFonts w:ascii="Calibri Light" w:hAnsi="Calibri Light" w:cs="Calibri Light"/>
          <w:sz w:val="24"/>
          <w:szCs w:val="24"/>
          <w:lang w:val="fr-FR"/>
        </w:rPr>
        <w:t>qu</w:t>
      </w:r>
      <w:proofErr w:type="spellEnd"/>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Eva Hesse et Micheline Beauchemin qui ont transgressé la ligne séparant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 xml:space="preserve">artisanat du Grand Art et construit leur pratique </w:t>
      </w:r>
      <w:r w:rsidRPr="00A6461E">
        <w:rPr>
          <w:rStyle w:val="Aucun"/>
          <w:rFonts w:ascii="Calibri Light" w:hAnsi="Calibri Light" w:cs="Calibri Light"/>
          <w:sz w:val="24"/>
          <w:szCs w:val="24"/>
        </w:rPr>
        <w:t xml:space="preserve">à </w:t>
      </w:r>
      <w:r w:rsidRPr="00A6461E">
        <w:rPr>
          <w:rStyle w:val="Aucun"/>
          <w:rFonts w:ascii="Calibri Light" w:hAnsi="Calibri Light" w:cs="Calibri Light"/>
          <w:sz w:val="24"/>
          <w:szCs w:val="24"/>
          <w:lang w:val="fr-FR"/>
        </w:rPr>
        <w:t>la confluence de diverses disciplines. Picard soutient d</w:t>
      </w:r>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s lors une position féministe tout en affirmant la pertinence d</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une œuvre dont la portée se situe au cœur de l</w:t>
      </w:r>
      <w:r w:rsidRPr="00A6461E">
        <w:rPr>
          <w:rStyle w:val="Aucun"/>
          <w:rFonts w:ascii="Calibri Light" w:hAnsi="Calibri Light" w:cs="Calibri Light"/>
          <w:sz w:val="24"/>
          <w:szCs w:val="24"/>
          <w:rtl/>
        </w:rPr>
        <w:t>’</w:t>
      </w:r>
      <w:r w:rsidRPr="00A6461E">
        <w:rPr>
          <w:rStyle w:val="Aucun"/>
          <w:rFonts w:ascii="Calibri Light" w:hAnsi="Calibri Light" w:cs="Calibri Light"/>
          <w:sz w:val="24"/>
          <w:szCs w:val="24"/>
          <w:lang w:val="fr-FR"/>
        </w:rPr>
        <w:t>habile interrelation entre la mati</w:t>
      </w:r>
      <w:r w:rsidRPr="00A6461E">
        <w:rPr>
          <w:rStyle w:val="Aucun"/>
          <w:rFonts w:ascii="Calibri Light" w:hAnsi="Calibri Light" w:cs="Calibri Light"/>
          <w:sz w:val="24"/>
          <w:szCs w:val="24"/>
          <w:lang w:val="it-IT"/>
        </w:rPr>
        <w:t>è</w:t>
      </w:r>
      <w:r w:rsidRPr="00A6461E">
        <w:rPr>
          <w:rStyle w:val="Aucun"/>
          <w:rFonts w:ascii="Calibri Light" w:hAnsi="Calibri Light" w:cs="Calibri Light"/>
          <w:sz w:val="24"/>
          <w:szCs w:val="24"/>
          <w:lang w:val="fr-FR"/>
        </w:rPr>
        <w:t>re et sa manipulation</w:t>
      </w:r>
      <w:r w:rsidRPr="00A6461E">
        <w:rPr>
          <w:rStyle w:val="Aucun"/>
          <w:rFonts w:ascii="Calibri Light" w:hAnsi="Calibri Light" w:cs="Calibri Light"/>
          <w:sz w:val="24"/>
          <w:szCs w:val="24"/>
        </w:rPr>
        <w:t>.</w:t>
      </w:r>
      <w:r w:rsidRPr="00A6461E">
        <w:rPr>
          <w:rStyle w:val="Aucun"/>
          <w:rFonts w:ascii="Calibri Light" w:hAnsi="Calibri Light" w:cs="Calibri Light"/>
          <w:color w:val="00B0F0"/>
          <w:sz w:val="24"/>
          <w:szCs w:val="24"/>
          <w:u w:color="00B0F0"/>
        </w:rPr>
        <w:t xml:space="preserve"> </w:t>
      </w:r>
    </w:p>
    <w:p w14:paraId="1A9FBCC2" w14:textId="77777777" w:rsidR="009F6637" w:rsidRPr="00A6461E" w:rsidRDefault="009F6637" w:rsidP="009F6637">
      <w:pPr>
        <w:pStyle w:val="Corps"/>
        <w:spacing w:line="240" w:lineRule="auto"/>
        <w:rPr>
          <w:rStyle w:val="Aucun"/>
          <w:rFonts w:ascii="Calibri Light" w:eastAsia="Carlito" w:hAnsi="Calibri Light" w:cs="Calibri Light"/>
          <w:b/>
          <w:bCs/>
          <w:sz w:val="24"/>
          <w:szCs w:val="24"/>
        </w:rPr>
      </w:pPr>
    </w:p>
    <w:p w14:paraId="7B543F8C" w14:textId="77777777" w:rsidR="009F6637" w:rsidRPr="009F6637" w:rsidRDefault="009F6637" w:rsidP="009F6637">
      <w:pPr>
        <w:ind w:left="-567" w:right="-432"/>
        <w:jc w:val="both"/>
        <w:rPr>
          <w:rStyle w:val="Aucun"/>
          <w:rFonts w:ascii="Calibri Light" w:hAnsi="Calibri Light" w:cs="Calibri Light"/>
          <w:b/>
          <w:bCs/>
          <w:sz w:val="24"/>
          <w:szCs w:val="24"/>
        </w:rPr>
      </w:pPr>
    </w:p>
    <w:p w14:paraId="07ED992F" w14:textId="77777777" w:rsidR="009F6637" w:rsidRPr="009F6637" w:rsidRDefault="009F6637" w:rsidP="009F6637">
      <w:pPr>
        <w:ind w:left="-567" w:right="-432"/>
        <w:jc w:val="both"/>
        <w:rPr>
          <w:rStyle w:val="Aucun"/>
          <w:rFonts w:ascii="Calibri Light" w:hAnsi="Calibri Light" w:cs="Calibri Light"/>
          <w:b/>
          <w:bCs/>
          <w:sz w:val="24"/>
          <w:szCs w:val="24"/>
          <w:lang w:val="fr-CA"/>
        </w:rPr>
      </w:pPr>
    </w:p>
    <w:p w14:paraId="6BF3FB53" w14:textId="26B43E9D" w:rsidR="00F07D3D" w:rsidRPr="00A6461E" w:rsidRDefault="00905E65" w:rsidP="009F6637">
      <w:pPr>
        <w:ind w:left="-567" w:right="-432"/>
        <w:jc w:val="both"/>
        <w:rPr>
          <w:rStyle w:val="Aucun"/>
          <w:rFonts w:ascii="Calibri Light" w:eastAsia="Carlito" w:hAnsi="Calibri Light" w:cs="Calibri Light"/>
          <w:b/>
          <w:bCs/>
          <w:sz w:val="24"/>
          <w:szCs w:val="24"/>
        </w:rPr>
      </w:pPr>
      <w:r>
        <w:rPr>
          <w:rStyle w:val="Aucun"/>
          <w:rFonts w:ascii="Calibri Light" w:hAnsi="Calibri Light" w:cs="Calibri Light"/>
          <w:b/>
          <w:bCs/>
          <w:sz w:val="24"/>
          <w:szCs w:val="24"/>
          <w:lang w:val="fr-CA"/>
        </w:rPr>
        <w:lastRenderedPageBreak/>
        <w:t>B</w:t>
      </w:r>
      <w:r w:rsidR="00F07D3D" w:rsidRPr="00FB0EBA">
        <w:rPr>
          <w:rStyle w:val="Aucun"/>
          <w:rFonts w:ascii="Calibri Light" w:hAnsi="Calibri Light" w:cs="Calibri Light"/>
          <w:b/>
          <w:bCs/>
          <w:sz w:val="24"/>
          <w:szCs w:val="24"/>
          <w:lang w:val="fr-CA"/>
        </w:rPr>
        <w:t>iograph</w:t>
      </w:r>
      <w:r w:rsidR="009F6637">
        <w:rPr>
          <w:rStyle w:val="Aucun"/>
          <w:rFonts w:ascii="Calibri Light" w:hAnsi="Calibri Light" w:cs="Calibri Light"/>
          <w:b/>
          <w:bCs/>
          <w:sz w:val="24"/>
          <w:szCs w:val="24"/>
          <w:lang w:val="fr-CA"/>
        </w:rPr>
        <w:t>ie</w:t>
      </w:r>
      <w:r w:rsidR="00F07D3D" w:rsidRPr="00FB0EBA">
        <w:rPr>
          <w:rStyle w:val="Aucun"/>
          <w:rFonts w:ascii="Calibri Light" w:hAnsi="Calibri Light" w:cs="Calibri Light"/>
          <w:b/>
          <w:bCs/>
          <w:sz w:val="24"/>
          <w:szCs w:val="24"/>
          <w:lang w:val="fr-CA"/>
        </w:rPr>
        <w:t xml:space="preserve"> </w:t>
      </w:r>
    </w:p>
    <w:p w14:paraId="4FB3D436" w14:textId="54568C4D" w:rsidR="00DD762E" w:rsidRPr="00A6461E" w:rsidRDefault="00DD762E" w:rsidP="00DD762E">
      <w:pPr>
        <w:pStyle w:val="NormalWeb"/>
        <w:ind w:left="-567" w:right="-432"/>
        <w:jc w:val="both"/>
        <w:rPr>
          <w:rStyle w:val="Aucun"/>
          <w:rFonts w:ascii="Calibri Light" w:eastAsia="Calibri Light" w:hAnsi="Calibri Light" w:cs="Calibri Light"/>
        </w:rPr>
      </w:pPr>
      <w:r>
        <w:rPr>
          <w:rStyle w:val="Aucun"/>
          <w:rFonts w:ascii="Calibri Light" w:hAnsi="Calibri Light" w:cs="Calibri Light"/>
        </w:rPr>
        <w:t>Originaire de</w:t>
      </w:r>
      <w:r w:rsidRPr="00A6461E">
        <w:rPr>
          <w:rStyle w:val="Aucun"/>
          <w:rFonts w:ascii="Calibri Light" w:hAnsi="Calibri Light" w:cs="Calibri Light"/>
        </w:rPr>
        <w:t xml:space="preserve"> Saint-Lambert en 1981, Elisabeth Picard </w:t>
      </w:r>
      <w:r>
        <w:rPr>
          <w:rStyle w:val="Aucun"/>
          <w:rFonts w:ascii="Calibri Light" w:hAnsi="Calibri Light" w:cs="Calibri Light"/>
        </w:rPr>
        <w:t xml:space="preserve">vit à Montréal. Elle </w:t>
      </w:r>
      <w:r w:rsidRPr="00A6461E">
        <w:rPr>
          <w:rStyle w:val="Aucun"/>
          <w:rFonts w:ascii="Calibri Light" w:hAnsi="Calibri Light" w:cs="Calibri Light"/>
        </w:rPr>
        <w:t xml:space="preserve">détient </w:t>
      </w:r>
      <w:r>
        <w:rPr>
          <w:rStyle w:val="Aucun"/>
          <w:rFonts w:ascii="Calibri Light" w:hAnsi="Calibri Light" w:cs="Calibri Light"/>
        </w:rPr>
        <w:t>un Master in fine arts en concentration Fibre de l</w:t>
      </w:r>
      <w:r w:rsidRPr="00A6461E">
        <w:rPr>
          <w:rStyle w:val="Aucun"/>
          <w:rFonts w:ascii="Calibri Light" w:hAnsi="Calibri Light" w:cs="Calibri Light"/>
        </w:rPr>
        <w:t xml:space="preserve">’Université Concordia. Depuis </w:t>
      </w:r>
      <w:r>
        <w:rPr>
          <w:rStyle w:val="Aucun"/>
          <w:rFonts w:ascii="Calibri Light" w:hAnsi="Calibri Light" w:cs="Calibri Light"/>
        </w:rPr>
        <w:t>20</w:t>
      </w:r>
      <w:r w:rsidRPr="00A6461E">
        <w:rPr>
          <w:rStyle w:val="Aucun"/>
          <w:rFonts w:ascii="Calibri Light" w:hAnsi="Calibri Light" w:cs="Calibri Light"/>
        </w:rPr>
        <w:t xml:space="preserve"> ans, elle </w:t>
      </w:r>
      <w:r>
        <w:rPr>
          <w:rStyle w:val="Aucun"/>
          <w:rFonts w:ascii="Calibri Light" w:hAnsi="Calibri Light" w:cs="Calibri Light"/>
        </w:rPr>
        <w:t xml:space="preserve">a </w:t>
      </w:r>
      <w:r w:rsidRPr="00A6461E">
        <w:rPr>
          <w:rStyle w:val="Aucun"/>
          <w:rFonts w:ascii="Calibri Light" w:hAnsi="Calibri Light" w:cs="Calibri Light"/>
        </w:rPr>
        <w:t>expos</w:t>
      </w:r>
      <w:r>
        <w:rPr>
          <w:rStyle w:val="Aucun"/>
          <w:rFonts w:ascii="Calibri Light" w:hAnsi="Calibri Light" w:cs="Calibri Light"/>
        </w:rPr>
        <w:t>é</w:t>
      </w:r>
      <w:r w:rsidRPr="00A6461E">
        <w:rPr>
          <w:rStyle w:val="Aucun"/>
          <w:rFonts w:ascii="Calibri Light" w:hAnsi="Calibri Light" w:cs="Calibri Light"/>
        </w:rPr>
        <w:t xml:space="preserve"> au Québec</w:t>
      </w:r>
      <w:r>
        <w:rPr>
          <w:rStyle w:val="Aucun"/>
          <w:rFonts w:ascii="Calibri Light" w:hAnsi="Calibri Light" w:cs="Calibri Light"/>
        </w:rPr>
        <w:t xml:space="preserve">, </w:t>
      </w:r>
      <w:r w:rsidRPr="00A6461E">
        <w:rPr>
          <w:rStyle w:val="Aucun"/>
          <w:rFonts w:ascii="Calibri Light" w:hAnsi="Calibri Light" w:cs="Calibri Light"/>
        </w:rPr>
        <w:t>en Ontario</w:t>
      </w:r>
      <w:r>
        <w:rPr>
          <w:rStyle w:val="Aucun"/>
          <w:rFonts w:ascii="Calibri Light" w:hAnsi="Calibri Light" w:cs="Calibri Light"/>
        </w:rPr>
        <w:t xml:space="preserve"> et à </w:t>
      </w:r>
      <w:r w:rsidRPr="007368FC">
        <w:rPr>
          <w:rStyle w:val="Aucun"/>
          <w:rFonts w:ascii="Calibri Light" w:hAnsi="Calibri Light" w:cs="Calibri Light"/>
        </w:rPr>
        <w:t>l’international (Cuba, France et Lithuanie) et son travail</w:t>
      </w:r>
      <w:r w:rsidRPr="007368FC">
        <w:rPr>
          <w:rStyle w:val="Aucun"/>
          <w:rFonts w:ascii="Calibri Light" w:eastAsia="Calibri Light" w:hAnsi="Calibri Light" w:cs="Calibri Light"/>
          <w:vertAlign w:val="superscript"/>
        </w:rPr>
        <w:t xml:space="preserve"> </w:t>
      </w:r>
      <w:r w:rsidRPr="007368FC">
        <w:rPr>
          <w:rStyle w:val="Aucun"/>
          <w:rFonts w:ascii="Calibri Light" w:hAnsi="Calibri Light" w:cs="Calibri Light"/>
        </w:rPr>
        <w:t xml:space="preserve">a fait l’objet de plusieurs publications. Elle a entre autres participé au Festival Mutek (SAT), au </w:t>
      </w:r>
      <w:proofErr w:type="spellStart"/>
      <w:r w:rsidRPr="007368FC">
        <w:rPr>
          <w:rStyle w:val="Aucun"/>
          <w:rFonts w:asciiTheme="majorHAnsi" w:hAnsiTheme="majorHAnsi" w:cstheme="majorHAnsi"/>
          <w:lang w:val="fr-FR"/>
        </w:rPr>
        <w:t>Redbull</w:t>
      </w:r>
      <w:proofErr w:type="spellEnd"/>
      <w:r w:rsidRPr="007368FC">
        <w:rPr>
          <w:rStyle w:val="Aucun"/>
          <w:rFonts w:asciiTheme="majorHAnsi" w:hAnsiTheme="majorHAnsi" w:cstheme="majorHAnsi"/>
          <w:lang w:val="fr-FR"/>
        </w:rPr>
        <w:t xml:space="preserve"> music </w:t>
      </w:r>
      <w:proofErr w:type="spellStart"/>
      <w:r w:rsidRPr="007368FC">
        <w:rPr>
          <w:rStyle w:val="Aucun"/>
          <w:rFonts w:asciiTheme="majorHAnsi" w:hAnsiTheme="majorHAnsi" w:cstheme="majorHAnsi"/>
          <w:lang w:val="fr-FR"/>
        </w:rPr>
        <w:t>academy</w:t>
      </w:r>
      <w:proofErr w:type="spellEnd"/>
      <w:r w:rsidRPr="007368FC">
        <w:rPr>
          <w:rStyle w:val="Aucun"/>
          <w:rFonts w:asciiTheme="majorHAnsi" w:hAnsiTheme="majorHAnsi" w:cstheme="majorHAnsi"/>
          <w:lang w:val="fr-FR"/>
        </w:rPr>
        <w:t xml:space="preserve"> (Centre Phi)</w:t>
      </w:r>
      <w:r w:rsidRPr="007368FC">
        <w:rPr>
          <w:rStyle w:val="Aucun"/>
          <w:rFonts w:ascii="Calibri Light" w:hAnsi="Calibri Light" w:cs="Calibri Light"/>
        </w:rPr>
        <w:t xml:space="preserve">, à </w:t>
      </w:r>
      <w:r w:rsidRPr="007368FC">
        <w:rPr>
          <w:rStyle w:val="Aucun"/>
          <w:rFonts w:ascii="Calibri Light" w:hAnsi="Calibri Light" w:cs="Calibri Light"/>
          <w:i/>
          <w:iCs/>
        </w:rPr>
        <w:t>Joueuses/Joueurs</w:t>
      </w:r>
      <w:r w:rsidRPr="007368FC">
        <w:rPr>
          <w:rStyle w:val="Aucun"/>
          <w:rFonts w:ascii="Calibri Light" w:hAnsi="Calibri Light" w:cs="Calibri Light"/>
        </w:rPr>
        <w:t xml:space="preserve"> (Musée des Beaux-Arts de Montréal), à la Biennale nationale de sculpture contemporaine (Trois-Rivières), au Subtle Technologies Festival (Toronto) et au Banquet du salon Révélations du grand Palais (Paris). </w:t>
      </w:r>
      <w:r>
        <w:rPr>
          <w:rStyle w:val="Aucun"/>
          <w:rFonts w:ascii="Calibri Light" w:hAnsi="Calibri Light" w:cs="Calibri Light"/>
        </w:rPr>
        <w:t xml:space="preserve">Elisabeth </w:t>
      </w:r>
      <w:r w:rsidRPr="007368FC">
        <w:rPr>
          <w:rStyle w:val="Aucun"/>
          <w:rFonts w:ascii="Calibri Light" w:hAnsi="Calibri Light" w:cs="Calibri Light"/>
        </w:rPr>
        <w:t>Picard a effectué des résidences à</w:t>
      </w:r>
      <w:r>
        <w:rPr>
          <w:rStyle w:val="Aucun"/>
          <w:rFonts w:ascii="Calibri Light" w:hAnsi="Calibri Light" w:cs="Calibri Light"/>
        </w:rPr>
        <w:t xml:space="preserve"> l’École de technologie supérieure de Montréal, </w:t>
      </w:r>
      <w:r w:rsidRPr="007368FC">
        <w:rPr>
          <w:rStyle w:val="Aucun"/>
          <w:rFonts w:ascii="Calibri Light" w:hAnsi="Calibri Light" w:cs="Calibri Light"/>
        </w:rPr>
        <w:t xml:space="preserve"> à The Rooms (parc national du Gros-Morne)</w:t>
      </w:r>
      <w:r>
        <w:rPr>
          <w:rStyle w:val="Aucun"/>
          <w:rFonts w:ascii="Calibri Light" w:hAnsi="Calibri Light" w:cs="Calibri Light"/>
        </w:rPr>
        <w:t xml:space="preserve">, </w:t>
      </w:r>
      <w:r w:rsidRPr="007368FC">
        <w:rPr>
          <w:rStyle w:val="Aucun"/>
          <w:rFonts w:ascii="Calibri Light" w:hAnsi="Calibri Light" w:cs="Calibri Light"/>
        </w:rPr>
        <w:t>Est-Nord-Est (Saint-Jean-Port-Joli), et à Artmandat (Barjols)</w:t>
      </w:r>
      <w:r>
        <w:rPr>
          <w:rStyle w:val="Aucun"/>
          <w:rFonts w:ascii="Calibri Light" w:hAnsi="Calibri Light" w:cs="Calibri Light"/>
        </w:rPr>
        <w:t>.</w:t>
      </w:r>
      <w:r w:rsidRPr="007368FC">
        <w:rPr>
          <w:rStyle w:val="Aucun"/>
          <w:rFonts w:ascii="Calibri Light" w:hAnsi="Calibri Light" w:cs="Calibri Light"/>
        </w:rPr>
        <w:t xml:space="preserve"> Elle a réalis</w:t>
      </w:r>
      <w:r>
        <w:rPr>
          <w:rStyle w:val="Aucun"/>
          <w:rFonts w:ascii="Calibri Light" w:hAnsi="Calibri Light" w:cs="Calibri Light"/>
        </w:rPr>
        <w:t>é</w:t>
      </w:r>
      <w:r w:rsidRPr="007368FC">
        <w:rPr>
          <w:rStyle w:val="Aucun"/>
          <w:rFonts w:ascii="Calibri Light" w:hAnsi="Calibri Light" w:cs="Calibri Light"/>
        </w:rPr>
        <w:t xml:space="preserve"> huit oeuvres d’art public au Québec. Finalement, son travail est soutenu par l’Université Concordia, le CRSH, le FQRSC, le CALQ, la SODEC et fait partie de plusieurs collections au Québec.</w:t>
      </w:r>
    </w:p>
    <w:p w14:paraId="38F996F3" w14:textId="77777777" w:rsidR="00A81DA7" w:rsidRDefault="00300510" w:rsidP="00300510">
      <w:pPr>
        <w:spacing w:after="0"/>
        <w:ind w:left="-567" w:right="-432"/>
        <w:rPr>
          <w:rFonts w:asciiTheme="majorHAnsi" w:hAnsiTheme="majorHAnsi" w:cstheme="majorHAnsi"/>
          <w:b/>
          <w:bCs/>
        </w:rPr>
      </w:pPr>
      <w:r>
        <w:rPr>
          <w:rFonts w:asciiTheme="majorHAnsi" w:hAnsiTheme="majorHAnsi" w:cstheme="majorHAnsi"/>
          <w:b/>
          <w:bCs/>
        </w:rPr>
        <w:br/>
      </w:r>
      <w:r>
        <w:rPr>
          <w:rFonts w:asciiTheme="majorHAnsi" w:hAnsiTheme="majorHAnsi" w:cstheme="majorHAnsi"/>
          <w:b/>
          <w:bCs/>
        </w:rPr>
        <w:br/>
      </w:r>
    </w:p>
    <w:p w14:paraId="347C1951" w14:textId="77777777" w:rsidR="00A81DA7" w:rsidRDefault="00A81DA7" w:rsidP="00300510">
      <w:pPr>
        <w:spacing w:after="0"/>
        <w:ind w:left="-567" w:right="-432"/>
        <w:rPr>
          <w:rFonts w:asciiTheme="majorHAnsi" w:hAnsiTheme="majorHAnsi" w:cstheme="majorHAnsi"/>
          <w:b/>
          <w:bCs/>
        </w:rPr>
      </w:pPr>
    </w:p>
    <w:p w14:paraId="1F36BF13" w14:textId="77777777" w:rsidR="00A81DA7" w:rsidRDefault="00A81DA7" w:rsidP="00300510">
      <w:pPr>
        <w:spacing w:after="0"/>
        <w:ind w:left="-567" w:right="-432"/>
        <w:rPr>
          <w:rFonts w:asciiTheme="majorHAnsi" w:hAnsiTheme="majorHAnsi" w:cstheme="majorHAnsi"/>
          <w:b/>
          <w:bCs/>
        </w:rPr>
      </w:pPr>
    </w:p>
    <w:p w14:paraId="2D17E772" w14:textId="77777777" w:rsidR="00A81DA7" w:rsidRDefault="00A81DA7" w:rsidP="00300510">
      <w:pPr>
        <w:spacing w:after="0"/>
        <w:ind w:left="-567" w:right="-432"/>
        <w:rPr>
          <w:rFonts w:asciiTheme="majorHAnsi" w:hAnsiTheme="majorHAnsi" w:cstheme="majorHAnsi"/>
          <w:b/>
          <w:bCs/>
        </w:rPr>
      </w:pPr>
    </w:p>
    <w:p w14:paraId="4A8C5AA2" w14:textId="77777777" w:rsidR="00A81DA7" w:rsidRDefault="00A81DA7" w:rsidP="00300510">
      <w:pPr>
        <w:spacing w:after="0"/>
        <w:ind w:left="-567" w:right="-432"/>
        <w:rPr>
          <w:rFonts w:asciiTheme="majorHAnsi" w:hAnsiTheme="majorHAnsi" w:cstheme="majorHAnsi"/>
          <w:b/>
          <w:bCs/>
        </w:rPr>
      </w:pPr>
    </w:p>
    <w:p w14:paraId="1B2E6D6A" w14:textId="77777777" w:rsidR="0096107A" w:rsidRDefault="0096107A" w:rsidP="0096107A">
      <w:pPr>
        <w:spacing w:after="0"/>
        <w:ind w:left="-567" w:right="-432"/>
        <w:rPr>
          <w:rFonts w:asciiTheme="majorHAnsi" w:hAnsiTheme="majorHAnsi" w:cstheme="majorHAnsi"/>
          <w:b/>
          <w:bCs/>
        </w:rPr>
      </w:pPr>
    </w:p>
    <w:p w14:paraId="239F4B39" w14:textId="77777777" w:rsidR="0096107A" w:rsidRDefault="0096107A" w:rsidP="0096107A">
      <w:pPr>
        <w:spacing w:after="0"/>
        <w:ind w:left="-567" w:right="-432"/>
        <w:rPr>
          <w:rFonts w:asciiTheme="majorHAnsi" w:hAnsiTheme="majorHAnsi" w:cstheme="majorHAnsi"/>
          <w:b/>
          <w:bCs/>
        </w:rPr>
      </w:pPr>
    </w:p>
    <w:p w14:paraId="205F0686" w14:textId="77777777" w:rsidR="0096107A" w:rsidRDefault="0096107A" w:rsidP="0096107A">
      <w:pPr>
        <w:spacing w:after="0"/>
        <w:ind w:left="-567" w:right="-432"/>
        <w:rPr>
          <w:rFonts w:asciiTheme="majorHAnsi" w:hAnsiTheme="majorHAnsi" w:cstheme="majorHAnsi"/>
          <w:b/>
          <w:bCs/>
        </w:rPr>
      </w:pPr>
    </w:p>
    <w:p w14:paraId="6358844D" w14:textId="77777777" w:rsidR="0096107A" w:rsidRDefault="0096107A" w:rsidP="0096107A">
      <w:pPr>
        <w:spacing w:after="0"/>
        <w:ind w:left="-567" w:right="-432"/>
        <w:rPr>
          <w:rFonts w:asciiTheme="majorHAnsi" w:hAnsiTheme="majorHAnsi" w:cstheme="majorHAnsi"/>
          <w:b/>
          <w:bCs/>
        </w:rPr>
      </w:pPr>
    </w:p>
    <w:p w14:paraId="68C18BD1" w14:textId="77777777" w:rsidR="0096107A" w:rsidRDefault="0096107A" w:rsidP="0096107A">
      <w:pPr>
        <w:spacing w:after="0"/>
        <w:ind w:left="-567" w:right="-432"/>
        <w:rPr>
          <w:rFonts w:asciiTheme="majorHAnsi" w:hAnsiTheme="majorHAnsi" w:cstheme="majorHAnsi"/>
          <w:b/>
          <w:bCs/>
        </w:rPr>
      </w:pPr>
    </w:p>
    <w:p w14:paraId="650F8620" w14:textId="77777777" w:rsidR="0096107A" w:rsidRDefault="0096107A" w:rsidP="0096107A">
      <w:pPr>
        <w:spacing w:after="0"/>
        <w:ind w:left="-567" w:right="-432"/>
        <w:rPr>
          <w:rFonts w:asciiTheme="majorHAnsi" w:hAnsiTheme="majorHAnsi" w:cstheme="majorHAnsi"/>
          <w:b/>
          <w:bCs/>
        </w:rPr>
      </w:pPr>
    </w:p>
    <w:p w14:paraId="5CDB1796" w14:textId="77777777" w:rsidR="0096107A" w:rsidRDefault="0096107A" w:rsidP="0096107A">
      <w:pPr>
        <w:spacing w:after="0"/>
        <w:ind w:left="-567" w:right="-432"/>
        <w:rPr>
          <w:rFonts w:asciiTheme="majorHAnsi" w:hAnsiTheme="majorHAnsi" w:cstheme="majorHAnsi"/>
          <w:b/>
          <w:bCs/>
        </w:rPr>
      </w:pPr>
    </w:p>
    <w:p w14:paraId="05A96A17" w14:textId="77777777" w:rsidR="0096107A" w:rsidRDefault="0096107A" w:rsidP="0096107A">
      <w:pPr>
        <w:spacing w:after="0"/>
        <w:ind w:left="-567" w:right="-432"/>
        <w:rPr>
          <w:rFonts w:asciiTheme="majorHAnsi" w:hAnsiTheme="majorHAnsi" w:cstheme="majorHAnsi"/>
          <w:b/>
          <w:bCs/>
        </w:rPr>
      </w:pPr>
    </w:p>
    <w:p w14:paraId="714162E0" w14:textId="77777777" w:rsidR="0096107A" w:rsidRDefault="0096107A" w:rsidP="0096107A">
      <w:pPr>
        <w:spacing w:after="0"/>
        <w:ind w:left="-567" w:right="-432"/>
        <w:rPr>
          <w:rFonts w:asciiTheme="majorHAnsi" w:hAnsiTheme="majorHAnsi" w:cstheme="majorHAnsi"/>
          <w:b/>
          <w:bCs/>
        </w:rPr>
      </w:pPr>
    </w:p>
    <w:p w14:paraId="327D72F2" w14:textId="77777777" w:rsidR="0096107A" w:rsidRDefault="0096107A" w:rsidP="0096107A">
      <w:pPr>
        <w:spacing w:after="0"/>
        <w:ind w:left="-567" w:right="-432"/>
        <w:rPr>
          <w:rFonts w:asciiTheme="majorHAnsi" w:hAnsiTheme="majorHAnsi" w:cstheme="majorHAnsi"/>
          <w:b/>
          <w:bCs/>
        </w:rPr>
      </w:pPr>
    </w:p>
    <w:p w14:paraId="16CC7F38" w14:textId="77777777" w:rsidR="0096107A" w:rsidRDefault="0096107A" w:rsidP="0096107A">
      <w:pPr>
        <w:spacing w:after="0"/>
        <w:ind w:left="-567" w:right="-432"/>
        <w:rPr>
          <w:rFonts w:asciiTheme="majorHAnsi" w:hAnsiTheme="majorHAnsi" w:cstheme="majorHAnsi"/>
          <w:b/>
          <w:bCs/>
        </w:rPr>
      </w:pPr>
    </w:p>
    <w:p w14:paraId="34CBD960" w14:textId="77777777" w:rsidR="0096107A" w:rsidRDefault="0096107A" w:rsidP="0096107A">
      <w:pPr>
        <w:spacing w:after="0"/>
        <w:ind w:left="-567" w:right="-432"/>
        <w:rPr>
          <w:rFonts w:asciiTheme="majorHAnsi" w:hAnsiTheme="majorHAnsi" w:cstheme="majorHAnsi"/>
          <w:b/>
          <w:bCs/>
        </w:rPr>
      </w:pPr>
    </w:p>
    <w:p w14:paraId="584BB5C2" w14:textId="77777777" w:rsidR="0096107A" w:rsidRDefault="0096107A" w:rsidP="0096107A">
      <w:pPr>
        <w:spacing w:after="0"/>
        <w:ind w:left="-567" w:right="-432"/>
        <w:rPr>
          <w:rFonts w:asciiTheme="majorHAnsi" w:hAnsiTheme="majorHAnsi" w:cstheme="majorHAnsi"/>
          <w:b/>
          <w:bCs/>
        </w:rPr>
      </w:pPr>
    </w:p>
    <w:p w14:paraId="7442DB8B" w14:textId="77777777" w:rsidR="0096107A" w:rsidRDefault="0096107A" w:rsidP="0096107A">
      <w:pPr>
        <w:spacing w:after="0"/>
        <w:ind w:left="-567" w:right="-432"/>
        <w:rPr>
          <w:rFonts w:asciiTheme="majorHAnsi" w:hAnsiTheme="majorHAnsi" w:cstheme="majorHAnsi"/>
          <w:b/>
          <w:bCs/>
        </w:rPr>
      </w:pPr>
    </w:p>
    <w:p w14:paraId="523365FD" w14:textId="77777777" w:rsidR="0096107A" w:rsidRDefault="0096107A" w:rsidP="0096107A">
      <w:pPr>
        <w:spacing w:after="0"/>
        <w:ind w:left="-567" w:right="-432"/>
        <w:rPr>
          <w:rFonts w:asciiTheme="majorHAnsi" w:hAnsiTheme="majorHAnsi" w:cstheme="majorHAnsi"/>
          <w:b/>
          <w:bCs/>
        </w:rPr>
      </w:pPr>
    </w:p>
    <w:p w14:paraId="5B0D8BB7" w14:textId="77777777" w:rsidR="0096107A" w:rsidRDefault="0096107A" w:rsidP="0096107A">
      <w:pPr>
        <w:spacing w:after="0"/>
        <w:ind w:left="-567" w:right="-432"/>
        <w:rPr>
          <w:rFonts w:asciiTheme="majorHAnsi" w:hAnsiTheme="majorHAnsi" w:cstheme="majorHAnsi"/>
          <w:b/>
          <w:bCs/>
        </w:rPr>
      </w:pPr>
    </w:p>
    <w:p w14:paraId="286209CE" w14:textId="77777777" w:rsidR="0096107A" w:rsidRDefault="0096107A" w:rsidP="0096107A">
      <w:pPr>
        <w:spacing w:after="0"/>
        <w:ind w:left="-567" w:right="-432"/>
        <w:rPr>
          <w:rFonts w:asciiTheme="majorHAnsi" w:hAnsiTheme="majorHAnsi" w:cstheme="majorHAnsi"/>
          <w:b/>
          <w:bCs/>
        </w:rPr>
      </w:pPr>
    </w:p>
    <w:p w14:paraId="3F5C1C8B" w14:textId="77777777" w:rsidR="0096107A" w:rsidRDefault="0096107A" w:rsidP="0096107A">
      <w:pPr>
        <w:spacing w:after="0"/>
        <w:ind w:left="-567" w:right="-432"/>
        <w:rPr>
          <w:rFonts w:asciiTheme="majorHAnsi" w:hAnsiTheme="majorHAnsi" w:cstheme="majorHAnsi"/>
          <w:b/>
          <w:bCs/>
        </w:rPr>
      </w:pPr>
    </w:p>
    <w:p w14:paraId="1A55E4D9" w14:textId="77777777" w:rsidR="0096107A" w:rsidRDefault="0096107A" w:rsidP="0096107A">
      <w:pPr>
        <w:spacing w:after="0"/>
        <w:ind w:left="-567" w:right="-432"/>
        <w:rPr>
          <w:rFonts w:asciiTheme="majorHAnsi" w:hAnsiTheme="majorHAnsi" w:cstheme="majorHAnsi"/>
          <w:b/>
          <w:bCs/>
        </w:rPr>
      </w:pPr>
    </w:p>
    <w:p w14:paraId="6526B286" w14:textId="77777777" w:rsidR="0096107A" w:rsidRDefault="0096107A" w:rsidP="0096107A">
      <w:pPr>
        <w:spacing w:after="0"/>
        <w:ind w:left="-567" w:right="-432"/>
        <w:rPr>
          <w:rFonts w:asciiTheme="majorHAnsi" w:hAnsiTheme="majorHAnsi" w:cstheme="majorHAnsi"/>
          <w:b/>
          <w:bCs/>
        </w:rPr>
      </w:pPr>
    </w:p>
    <w:p w14:paraId="25286D20" w14:textId="77777777" w:rsidR="0096107A" w:rsidRDefault="0096107A" w:rsidP="0096107A">
      <w:pPr>
        <w:spacing w:after="0"/>
        <w:ind w:left="-567" w:right="-432"/>
        <w:rPr>
          <w:rFonts w:asciiTheme="majorHAnsi" w:hAnsiTheme="majorHAnsi" w:cstheme="majorHAnsi"/>
          <w:b/>
          <w:bCs/>
        </w:rPr>
      </w:pPr>
    </w:p>
    <w:p w14:paraId="67086F3A" w14:textId="77777777" w:rsidR="0096107A" w:rsidRDefault="0096107A" w:rsidP="0096107A">
      <w:pPr>
        <w:spacing w:after="0"/>
        <w:ind w:left="-567" w:right="-432"/>
        <w:rPr>
          <w:rFonts w:asciiTheme="majorHAnsi" w:hAnsiTheme="majorHAnsi" w:cstheme="majorHAnsi"/>
          <w:b/>
          <w:bCs/>
        </w:rPr>
      </w:pPr>
    </w:p>
    <w:p w14:paraId="72D15166" w14:textId="1AEF3D1E" w:rsidR="0096107A" w:rsidRPr="008A5ACF" w:rsidRDefault="0096107A" w:rsidP="0096107A">
      <w:pPr>
        <w:spacing w:after="0"/>
        <w:ind w:left="-567" w:right="-432"/>
        <w:rPr>
          <w:rFonts w:asciiTheme="majorHAnsi" w:hAnsiTheme="majorHAnsi" w:cstheme="majorHAnsi"/>
          <w:b/>
          <w:bCs/>
        </w:rPr>
      </w:pPr>
      <w:r w:rsidRPr="00B324BA">
        <w:rPr>
          <w:rFonts w:asciiTheme="majorHAnsi" w:hAnsiTheme="majorHAnsi" w:cstheme="majorHAnsi"/>
          <w:b/>
          <w:bCs/>
        </w:rPr>
        <w:lastRenderedPageBreak/>
        <w:t xml:space="preserve">CURRICULUM VITAE </w:t>
      </w:r>
      <w:r w:rsidRPr="00B324BA">
        <w:rPr>
          <w:rFonts w:asciiTheme="majorHAnsi" w:hAnsiTheme="majorHAnsi" w:cstheme="majorHAnsi"/>
          <w:b/>
          <w:bCs/>
        </w:rPr>
        <w:br/>
      </w:r>
      <w:r w:rsidRPr="004B1FDF">
        <w:rPr>
          <w:rFonts w:asciiTheme="majorHAnsi" w:hAnsiTheme="majorHAnsi" w:cstheme="majorHAnsi"/>
          <w:b/>
          <w:bCs/>
        </w:rPr>
        <w:t xml:space="preserve">FORMATION </w:t>
      </w:r>
      <w:r>
        <w:rPr>
          <w:rFonts w:asciiTheme="majorHAnsi" w:hAnsiTheme="majorHAnsi" w:cstheme="majorHAnsi"/>
          <w:b/>
          <w:bCs/>
        </w:rPr>
        <w:br/>
      </w:r>
      <w:r w:rsidRPr="00DD762E">
        <w:rPr>
          <w:rFonts w:asciiTheme="majorHAnsi" w:hAnsiTheme="majorHAnsi" w:cstheme="majorHAnsi"/>
          <w:color w:val="000000" w:themeColor="text1"/>
        </w:rPr>
        <w:t xml:space="preserve">2025 </w:t>
      </w:r>
      <w:r w:rsidRPr="00DD762E">
        <w:rPr>
          <w:rFonts w:asciiTheme="majorHAnsi" w:hAnsiTheme="majorHAnsi" w:cstheme="majorHAnsi"/>
          <w:color w:val="000000" w:themeColor="text1"/>
        </w:rPr>
        <w:tab/>
        <w:t>Émail sur cuivre, Aurélie Simon,</w:t>
      </w:r>
      <w:r w:rsidRPr="00DD762E">
        <w:rPr>
          <w:rFonts w:asciiTheme="majorHAnsi" w:hAnsiTheme="majorHAnsi" w:cstheme="majorHAnsi"/>
          <w:b/>
          <w:bCs/>
          <w:color w:val="000000" w:themeColor="text1"/>
        </w:rPr>
        <w:t xml:space="preserve"> </w:t>
      </w:r>
      <w:r w:rsidRPr="00DD762E">
        <w:rPr>
          <w:rFonts w:asciiTheme="majorHAnsi" w:hAnsiTheme="majorHAnsi" w:cstheme="majorHAnsi"/>
          <w:color w:val="000000" w:themeColor="text1"/>
        </w:rPr>
        <w:t>École de joaillerie de Montréal</w:t>
      </w:r>
      <w:r>
        <w:rPr>
          <w:rFonts w:asciiTheme="majorHAnsi" w:hAnsiTheme="majorHAnsi" w:cstheme="majorHAnsi"/>
          <w:b/>
          <w:bCs/>
        </w:rPr>
        <w:br/>
      </w:r>
      <w:r w:rsidRPr="00C575DE">
        <w:rPr>
          <w:rFonts w:asciiTheme="majorHAnsi" w:hAnsiTheme="majorHAnsi" w:cstheme="majorHAnsi"/>
        </w:rPr>
        <w:t>2023</w:t>
      </w:r>
      <w:r>
        <w:rPr>
          <w:rFonts w:asciiTheme="majorHAnsi" w:hAnsiTheme="majorHAnsi" w:cstheme="majorHAnsi"/>
        </w:rPr>
        <w:tab/>
      </w:r>
      <w:r w:rsidRPr="00C575DE">
        <w:rPr>
          <w:rFonts w:asciiTheme="majorHAnsi" w:hAnsiTheme="majorHAnsi" w:cstheme="majorHAnsi"/>
        </w:rPr>
        <w:t>Électroformage, Ambroise Degen</w:t>
      </w:r>
      <w:r>
        <w:rPr>
          <w:rFonts w:asciiTheme="majorHAnsi" w:hAnsiTheme="majorHAnsi" w:cstheme="majorHAnsi"/>
        </w:rPr>
        <w:t>è</w:t>
      </w:r>
      <w:r w:rsidRPr="00C575DE">
        <w:rPr>
          <w:rFonts w:asciiTheme="majorHAnsi" w:hAnsiTheme="majorHAnsi" w:cstheme="majorHAnsi"/>
        </w:rPr>
        <w:t>ve, École de joaillerie de Montréal</w:t>
      </w:r>
    </w:p>
    <w:p w14:paraId="632C9A15"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2021</w:t>
      </w:r>
      <w:r>
        <w:rPr>
          <w:rFonts w:asciiTheme="majorHAnsi" w:hAnsiTheme="majorHAnsi" w:cstheme="majorHAnsi"/>
        </w:rPr>
        <w:tab/>
      </w:r>
      <w:r w:rsidRPr="00D33662">
        <w:rPr>
          <w:rFonts w:asciiTheme="majorHAnsi" w:hAnsiTheme="majorHAnsi" w:cstheme="majorHAnsi"/>
        </w:rPr>
        <w:t xml:space="preserve">Cours de fonderie de bronze, Atelier La Coulée, Montréal </w:t>
      </w:r>
    </w:p>
    <w:p w14:paraId="4120045A"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2011</w:t>
      </w:r>
      <w:r>
        <w:rPr>
          <w:rFonts w:asciiTheme="majorHAnsi" w:hAnsiTheme="majorHAnsi" w:cstheme="majorHAnsi"/>
        </w:rPr>
        <w:tab/>
      </w:r>
      <w:r w:rsidRPr="00D33662">
        <w:rPr>
          <w:rFonts w:asciiTheme="majorHAnsi" w:hAnsiTheme="majorHAnsi" w:cstheme="majorHAnsi"/>
        </w:rPr>
        <w:t>Master in fine arts, Fibre section, Université Concordia, Montréal</w:t>
      </w:r>
    </w:p>
    <w:p w14:paraId="0453B9AE" w14:textId="77777777" w:rsidR="0096107A" w:rsidRPr="00D33662" w:rsidRDefault="0096107A" w:rsidP="0096107A">
      <w:pPr>
        <w:spacing w:after="0"/>
        <w:ind w:left="-567" w:right="-432"/>
        <w:rPr>
          <w:rFonts w:asciiTheme="majorHAnsi" w:hAnsiTheme="majorHAnsi" w:cstheme="majorHAnsi"/>
        </w:rPr>
      </w:pPr>
    </w:p>
    <w:p w14:paraId="1B06F88B" w14:textId="77777777" w:rsidR="0096107A" w:rsidRPr="008A5ACF" w:rsidRDefault="0096107A" w:rsidP="0096107A">
      <w:pPr>
        <w:spacing w:after="0"/>
        <w:ind w:left="-567" w:right="-432"/>
        <w:rPr>
          <w:rFonts w:asciiTheme="majorHAnsi" w:hAnsiTheme="majorHAnsi" w:cstheme="majorHAnsi"/>
          <w:b/>
          <w:bCs/>
        </w:rPr>
      </w:pPr>
      <w:r w:rsidRPr="006C7D84">
        <w:rPr>
          <w:rFonts w:asciiTheme="majorHAnsi" w:hAnsiTheme="majorHAnsi" w:cstheme="majorHAnsi"/>
          <w:b/>
          <w:bCs/>
        </w:rPr>
        <w:t>BOU</w:t>
      </w:r>
      <w:r>
        <w:rPr>
          <w:rFonts w:asciiTheme="majorHAnsi" w:hAnsiTheme="majorHAnsi" w:cstheme="majorHAnsi"/>
          <w:b/>
          <w:bCs/>
        </w:rPr>
        <w:t>R</w:t>
      </w:r>
      <w:r w:rsidRPr="006C7D84">
        <w:rPr>
          <w:rFonts w:asciiTheme="majorHAnsi" w:hAnsiTheme="majorHAnsi" w:cstheme="majorHAnsi"/>
          <w:b/>
          <w:bCs/>
        </w:rPr>
        <w:t xml:space="preserve">SES, SUBVENTIONS ET PRIX </w:t>
      </w:r>
    </w:p>
    <w:p w14:paraId="7579A60A"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2021</w:t>
      </w:r>
      <w:r>
        <w:rPr>
          <w:rFonts w:asciiTheme="majorHAnsi" w:hAnsiTheme="majorHAnsi" w:cstheme="majorHAnsi"/>
        </w:rPr>
        <w:tab/>
      </w:r>
      <w:r>
        <w:rPr>
          <w:rFonts w:asciiTheme="majorHAnsi" w:hAnsiTheme="majorHAnsi" w:cstheme="majorHAnsi"/>
        </w:rPr>
        <w:tab/>
      </w:r>
      <w:r w:rsidRPr="00D33662">
        <w:rPr>
          <w:rFonts w:asciiTheme="majorHAnsi" w:hAnsiTheme="majorHAnsi" w:cstheme="majorHAnsi"/>
        </w:rPr>
        <w:t>Bourse de création, Conseil des art</w:t>
      </w:r>
      <w:r>
        <w:rPr>
          <w:rFonts w:asciiTheme="majorHAnsi" w:hAnsiTheme="majorHAnsi" w:cstheme="majorHAnsi"/>
        </w:rPr>
        <w:t>s</w:t>
      </w:r>
      <w:r w:rsidRPr="00D33662">
        <w:rPr>
          <w:rFonts w:asciiTheme="majorHAnsi" w:hAnsiTheme="majorHAnsi" w:cstheme="majorHAnsi"/>
        </w:rPr>
        <w:t xml:space="preserve"> et des lettres du Québec</w:t>
      </w:r>
      <w:r>
        <w:rPr>
          <w:rFonts w:asciiTheme="majorHAnsi" w:hAnsiTheme="majorHAnsi" w:cstheme="majorHAnsi"/>
        </w:rPr>
        <w:t xml:space="preserve"> (CALQ)</w:t>
      </w:r>
    </w:p>
    <w:p w14:paraId="56E3BAA7"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2021</w:t>
      </w:r>
      <w:r>
        <w:rPr>
          <w:rFonts w:asciiTheme="majorHAnsi" w:hAnsiTheme="majorHAnsi" w:cstheme="majorHAnsi"/>
        </w:rPr>
        <w:tab/>
      </w:r>
      <w:r>
        <w:rPr>
          <w:rFonts w:asciiTheme="majorHAnsi" w:hAnsiTheme="majorHAnsi" w:cstheme="majorHAnsi"/>
        </w:rPr>
        <w:tab/>
      </w:r>
      <w:r w:rsidRPr="00D33662">
        <w:rPr>
          <w:rFonts w:asciiTheme="majorHAnsi" w:hAnsiTheme="majorHAnsi" w:cstheme="majorHAnsi"/>
        </w:rPr>
        <w:t xml:space="preserve">SODEP, Revues culturelles </w:t>
      </w:r>
      <w:r>
        <w:rPr>
          <w:rFonts w:asciiTheme="majorHAnsi" w:hAnsiTheme="majorHAnsi" w:cstheme="majorHAnsi"/>
        </w:rPr>
        <w:t>q</w:t>
      </w:r>
      <w:r w:rsidRPr="00D33662">
        <w:rPr>
          <w:rFonts w:asciiTheme="majorHAnsi" w:hAnsiTheme="majorHAnsi" w:cstheme="majorHAnsi"/>
        </w:rPr>
        <w:t>uébécoise</w:t>
      </w:r>
      <w:r>
        <w:rPr>
          <w:rFonts w:asciiTheme="majorHAnsi" w:hAnsiTheme="majorHAnsi" w:cstheme="majorHAnsi"/>
        </w:rPr>
        <w:t>s</w:t>
      </w:r>
      <w:r w:rsidRPr="00D33662">
        <w:rPr>
          <w:rFonts w:asciiTheme="majorHAnsi" w:hAnsiTheme="majorHAnsi" w:cstheme="majorHAnsi"/>
        </w:rPr>
        <w:t>, Prix créations visuelles</w:t>
      </w:r>
    </w:p>
    <w:p w14:paraId="797C7D98"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2018</w:t>
      </w:r>
      <w:r>
        <w:rPr>
          <w:rFonts w:asciiTheme="majorHAnsi" w:hAnsiTheme="majorHAnsi" w:cstheme="majorHAnsi"/>
        </w:rPr>
        <w:tab/>
      </w:r>
      <w:r>
        <w:rPr>
          <w:rFonts w:asciiTheme="majorHAnsi" w:hAnsiTheme="majorHAnsi" w:cstheme="majorHAnsi"/>
        </w:rPr>
        <w:tab/>
      </w:r>
      <w:r w:rsidRPr="00D33662">
        <w:rPr>
          <w:rFonts w:asciiTheme="majorHAnsi" w:hAnsiTheme="majorHAnsi" w:cstheme="majorHAnsi"/>
        </w:rPr>
        <w:t xml:space="preserve">Bourse de déplacement, </w:t>
      </w:r>
      <w:r>
        <w:rPr>
          <w:rFonts w:asciiTheme="majorHAnsi" w:hAnsiTheme="majorHAnsi" w:cstheme="majorHAnsi"/>
        </w:rPr>
        <w:t>CALQ</w:t>
      </w:r>
      <w:r w:rsidRPr="00D33662">
        <w:rPr>
          <w:rFonts w:asciiTheme="majorHAnsi" w:hAnsiTheme="majorHAnsi" w:cstheme="majorHAnsi"/>
        </w:rPr>
        <w:t xml:space="preserve"> </w:t>
      </w:r>
    </w:p>
    <w:p w14:paraId="37EB23C2" w14:textId="77777777" w:rsidR="0096107A" w:rsidRDefault="0096107A" w:rsidP="0096107A">
      <w:pPr>
        <w:spacing w:after="0"/>
        <w:ind w:left="-567" w:right="-432"/>
        <w:rPr>
          <w:rFonts w:asciiTheme="majorHAnsi" w:hAnsiTheme="majorHAnsi" w:cstheme="majorHAnsi"/>
        </w:rPr>
      </w:pPr>
      <w:r w:rsidRPr="00D33662">
        <w:rPr>
          <w:rFonts w:asciiTheme="majorHAnsi" w:hAnsiTheme="majorHAnsi" w:cstheme="majorHAnsi"/>
        </w:rPr>
        <w:t>2016</w:t>
      </w:r>
      <w:r>
        <w:rPr>
          <w:rFonts w:asciiTheme="majorHAnsi" w:hAnsiTheme="majorHAnsi" w:cstheme="majorHAnsi"/>
        </w:rPr>
        <w:tab/>
      </w:r>
      <w:r>
        <w:rPr>
          <w:rFonts w:asciiTheme="majorHAnsi" w:hAnsiTheme="majorHAnsi" w:cstheme="majorHAnsi"/>
        </w:rPr>
        <w:tab/>
      </w:r>
      <w:r w:rsidRPr="00D33662">
        <w:rPr>
          <w:rFonts w:asciiTheme="majorHAnsi" w:hAnsiTheme="majorHAnsi" w:cstheme="majorHAnsi"/>
        </w:rPr>
        <w:t xml:space="preserve">Société de développement des entreprises </w:t>
      </w:r>
      <w:r>
        <w:rPr>
          <w:rFonts w:asciiTheme="majorHAnsi" w:hAnsiTheme="majorHAnsi" w:cstheme="majorHAnsi"/>
        </w:rPr>
        <w:t xml:space="preserve">culturelles </w:t>
      </w:r>
      <w:r w:rsidRPr="00D33662">
        <w:rPr>
          <w:rFonts w:asciiTheme="majorHAnsi" w:hAnsiTheme="majorHAnsi" w:cstheme="majorHAnsi"/>
        </w:rPr>
        <w:t xml:space="preserve">(SODEC) </w:t>
      </w:r>
    </w:p>
    <w:p w14:paraId="52C7A6E9"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2013</w:t>
      </w:r>
      <w:r>
        <w:rPr>
          <w:rFonts w:asciiTheme="majorHAnsi" w:hAnsiTheme="majorHAnsi" w:cstheme="majorHAnsi"/>
        </w:rPr>
        <w:tab/>
      </w:r>
      <w:r>
        <w:rPr>
          <w:rFonts w:asciiTheme="majorHAnsi" w:hAnsiTheme="majorHAnsi" w:cstheme="majorHAnsi"/>
        </w:rPr>
        <w:tab/>
      </w:r>
      <w:r w:rsidRPr="00D33662">
        <w:rPr>
          <w:rFonts w:asciiTheme="majorHAnsi" w:hAnsiTheme="majorHAnsi" w:cstheme="majorHAnsi"/>
        </w:rPr>
        <w:t xml:space="preserve">SODEC </w:t>
      </w:r>
    </w:p>
    <w:p w14:paraId="505B25E4"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2012</w:t>
      </w:r>
      <w:r>
        <w:rPr>
          <w:rFonts w:asciiTheme="majorHAnsi" w:hAnsiTheme="majorHAnsi" w:cstheme="majorHAnsi"/>
        </w:rPr>
        <w:tab/>
      </w:r>
      <w:r>
        <w:rPr>
          <w:rFonts w:asciiTheme="majorHAnsi" w:hAnsiTheme="majorHAnsi" w:cstheme="majorHAnsi"/>
        </w:rPr>
        <w:tab/>
      </w:r>
      <w:r w:rsidRPr="00D33662">
        <w:rPr>
          <w:rFonts w:asciiTheme="majorHAnsi" w:hAnsiTheme="majorHAnsi" w:cstheme="majorHAnsi"/>
        </w:rPr>
        <w:t xml:space="preserve">Bourse de recherche relève, </w:t>
      </w:r>
      <w:r>
        <w:rPr>
          <w:rFonts w:asciiTheme="majorHAnsi" w:hAnsiTheme="majorHAnsi" w:cstheme="majorHAnsi"/>
        </w:rPr>
        <w:t>CALQ</w:t>
      </w:r>
    </w:p>
    <w:p w14:paraId="53C96F39"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2009-10</w:t>
      </w:r>
      <w:r>
        <w:rPr>
          <w:rFonts w:asciiTheme="majorHAnsi" w:hAnsiTheme="majorHAnsi" w:cstheme="majorHAnsi"/>
        </w:rPr>
        <w:tab/>
      </w:r>
      <w:r w:rsidRPr="00D33662">
        <w:rPr>
          <w:rFonts w:asciiTheme="majorHAnsi" w:hAnsiTheme="majorHAnsi" w:cstheme="majorHAnsi"/>
        </w:rPr>
        <w:t xml:space="preserve">Fonds québécois de la recherche sur la société et la culture (FQRSC) </w:t>
      </w:r>
    </w:p>
    <w:p w14:paraId="71BCBDEA"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2008-10</w:t>
      </w:r>
      <w:r>
        <w:rPr>
          <w:rFonts w:asciiTheme="majorHAnsi" w:hAnsiTheme="majorHAnsi" w:cstheme="majorHAnsi"/>
        </w:rPr>
        <w:tab/>
      </w:r>
      <w:r w:rsidRPr="00D33662">
        <w:rPr>
          <w:rFonts w:asciiTheme="majorHAnsi" w:hAnsiTheme="majorHAnsi" w:cstheme="majorHAnsi"/>
        </w:rPr>
        <w:t xml:space="preserve">Université Concordia </w:t>
      </w:r>
      <w:proofErr w:type="spellStart"/>
      <w:r w:rsidRPr="00D33662">
        <w:rPr>
          <w:rFonts w:asciiTheme="majorHAnsi" w:hAnsiTheme="majorHAnsi" w:cstheme="majorHAnsi"/>
        </w:rPr>
        <w:t>Graduate</w:t>
      </w:r>
      <w:proofErr w:type="spellEnd"/>
      <w:r w:rsidRPr="00D33662">
        <w:rPr>
          <w:rFonts w:asciiTheme="majorHAnsi" w:hAnsiTheme="majorHAnsi" w:cstheme="majorHAnsi"/>
        </w:rPr>
        <w:t xml:space="preserve"> </w:t>
      </w:r>
      <w:proofErr w:type="spellStart"/>
      <w:r w:rsidRPr="00D33662">
        <w:rPr>
          <w:rFonts w:asciiTheme="majorHAnsi" w:hAnsiTheme="majorHAnsi" w:cstheme="majorHAnsi"/>
        </w:rPr>
        <w:t>Fellowship</w:t>
      </w:r>
      <w:proofErr w:type="spellEnd"/>
    </w:p>
    <w:p w14:paraId="70CE9C89" w14:textId="77777777" w:rsidR="0096107A" w:rsidRPr="00D33662" w:rsidRDefault="0096107A" w:rsidP="0096107A">
      <w:pPr>
        <w:spacing w:after="0"/>
        <w:ind w:left="-567" w:right="-432"/>
        <w:rPr>
          <w:rFonts w:asciiTheme="majorHAnsi" w:hAnsiTheme="majorHAnsi" w:cstheme="majorHAnsi"/>
        </w:rPr>
      </w:pPr>
      <w:r w:rsidRPr="00D33662">
        <w:rPr>
          <w:rFonts w:asciiTheme="majorHAnsi" w:hAnsiTheme="majorHAnsi" w:cstheme="majorHAnsi"/>
        </w:rPr>
        <w:t>2008-09</w:t>
      </w:r>
      <w:r>
        <w:rPr>
          <w:rFonts w:asciiTheme="majorHAnsi" w:hAnsiTheme="majorHAnsi" w:cstheme="majorHAnsi"/>
        </w:rPr>
        <w:tab/>
      </w:r>
      <w:r w:rsidRPr="00D33662">
        <w:rPr>
          <w:rFonts w:asciiTheme="majorHAnsi" w:hAnsiTheme="majorHAnsi" w:cstheme="majorHAnsi"/>
        </w:rPr>
        <w:t>Conseil de recherches en sciences humaines (CRSH)</w:t>
      </w:r>
      <w:r>
        <w:rPr>
          <w:rFonts w:asciiTheme="majorHAnsi" w:hAnsiTheme="majorHAnsi" w:cstheme="majorHAnsi"/>
        </w:rPr>
        <w:t> </w:t>
      </w:r>
      <w:r w:rsidRPr="00D33662">
        <w:rPr>
          <w:rFonts w:asciiTheme="majorHAnsi" w:hAnsiTheme="majorHAnsi" w:cstheme="majorHAnsi"/>
        </w:rPr>
        <w:t xml:space="preserve">: Joseph-Armand Bombardier </w:t>
      </w:r>
    </w:p>
    <w:p w14:paraId="41582E94" w14:textId="77777777" w:rsidR="0096107A" w:rsidRDefault="0096107A" w:rsidP="0096107A">
      <w:pPr>
        <w:spacing w:after="0"/>
        <w:ind w:left="-567" w:right="-432"/>
        <w:rPr>
          <w:rFonts w:asciiTheme="majorHAnsi" w:hAnsiTheme="majorHAnsi" w:cstheme="majorHAnsi"/>
          <w:lang w:val="en-CA"/>
        </w:rPr>
      </w:pPr>
      <w:r w:rsidRPr="00D33662">
        <w:rPr>
          <w:rFonts w:asciiTheme="majorHAnsi" w:hAnsiTheme="majorHAnsi" w:cstheme="majorHAnsi"/>
          <w:lang w:val="en-CA"/>
        </w:rPr>
        <w:t xml:space="preserve">2008 </w:t>
      </w:r>
      <w:r>
        <w:rPr>
          <w:rFonts w:asciiTheme="majorHAnsi" w:hAnsiTheme="majorHAnsi" w:cstheme="majorHAnsi"/>
          <w:lang w:val="en-CA"/>
        </w:rPr>
        <w:tab/>
      </w:r>
      <w:r>
        <w:rPr>
          <w:rFonts w:asciiTheme="majorHAnsi" w:hAnsiTheme="majorHAnsi" w:cstheme="majorHAnsi"/>
          <w:lang w:val="en-CA"/>
        </w:rPr>
        <w:tab/>
      </w:r>
      <w:r w:rsidRPr="00D33662">
        <w:rPr>
          <w:rFonts w:asciiTheme="majorHAnsi" w:hAnsiTheme="majorHAnsi" w:cstheme="majorHAnsi"/>
          <w:lang w:val="en-CA"/>
        </w:rPr>
        <w:t>Concordia Graduate Entrance</w:t>
      </w:r>
      <w:r>
        <w:rPr>
          <w:rFonts w:asciiTheme="majorHAnsi" w:hAnsiTheme="majorHAnsi" w:cstheme="majorHAnsi"/>
          <w:lang w:val="en-CA"/>
        </w:rPr>
        <w:t xml:space="preserve"> </w:t>
      </w:r>
      <w:r w:rsidRPr="00D33662">
        <w:rPr>
          <w:rFonts w:asciiTheme="majorHAnsi" w:hAnsiTheme="majorHAnsi" w:cstheme="majorHAnsi"/>
          <w:lang w:val="en-CA"/>
        </w:rPr>
        <w:t>Award</w:t>
      </w:r>
      <w:r>
        <w:rPr>
          <w:rFonts w:asciiTheme="majorHAnsi" w:hAnsiTheme="majorHAnsi" w:cstheme="majorHAnsi"/>
          <w:lang w:val="en-CA"/>
        </w:rPr>
        <w:t>,</w:t>
      </w:r>
      <w:r w:rsidRPr="00D33662">
        <w:rPr>
          <w:rFonts w:asciiTheme="majorHAnsi" w:hAnsiTheme="majorHAnsi" w:cstheme="majorHAnsi"/>
          <w:lang w:val="en-CA"/>
        </w:rPr>
        <w:t xml:space="preserve"> Dominic d’Alessandro Fellowship (</w:t>
      </w:r>
      <w:proofErr w:type="spellStart"/>
      <w:r w:rsidRPr="00D33662">
        <w:rPr>
          <w:rFonts w:asciiTheme="majorHAnsi" w:hAnsiTheme="majorHAnsi" w:cstheme="majorHAnsi"/>
          <w:lang w:val="en-CA"/>
        </w:rPr>
        <w:t>nominale</w:t>
      </w:r>
      <w:proofErr w:type="spellEnd"/>
      <w:r w:rsidRPr="00D33662">
        <w:rPr>
          <w:rFonts w:asciiTheme="majorHAnsi" w:hAnsiTheme="majorHAnsi" w:cstheme="majorHAnsi"/>
          <w:lang w:val="en-CA"/>
        </w:rPr>
        <w:t xml:space="preserve">) </w:t>
      </w:r>
    </w:p>
    <w:p w14:paraId="6EFFB283" w14:textId="77777777" w:rsidR="0096107A" w:rsidRPr="00A84E95" w:rsidRDefault="0096107A" w:rsidP="0096107A">
      <w:pPr>
        <w:spacing w:after="0"/>
        <w:ind w:left="-567" w:right="-432"/>
        <w:rPr>
          <w:rFonts w:asciiTheme="majorHAnsi" w:hAnsiTheme="majorHAnsi" w:cstheme="majorHAnsi"/>
          <w:lang w:val="en-CA"/>
        </w:rPr>
      </w:pPr>
    </w:p>
    <w:p w14:paraId="6270481E" w14:textId="77777777" w:rsidR="0096107A" w:rsidRDefault="0096107A" w:rsidP="0096107A">
      <w:pPr>
        <w:ind w:left="-567" w:right="-432"/>
        <w:rPr>
          <w:rFonts w:asciiTheme="majorHAnsi" w:hAnsiTheme="majorHAnsi" w:cstheme="majorHAnsi"/>
        </w:rPr>
      </w:pPr>
      <w:r w:rsidRPr="007F3120">
        <w:rPr>
          <w:rFonts w:asciiTheme="majorHAnsi" w:hAnsiTheme="majorHAnsi" w:cstheme="majorHAnsi"/>
          <w:b/>
          <w:bCs/>
        </w:rPr>
        <w:t xml:space="preserve">RÉSIDENCES </w:t>
      </w:r>
      <w:r>
        <w:rPr>
          <w:rFonts w:asciiTheme="majorHAnsi" w:hAnsiTheme="majorHAnsi" w:cstheme="majorHAnsi"/>
          <w:b/>
          <w:bCs/>
        </w:rPr>
        <w:t>(sélection)</w:t>
      </w:r>
      <w:r>
        <w:rPr>
          <w:rFonts w:asciiTheme="majorHAnsi" w:hAnsiTheme="majorHAnsi" w:cstheme="majorHAnsi"/>
          <w:b/>
          <w:bCs/>
        </w:rPr>
        <w:br/>
      </w:r>
      <w:r w:rsidRPr="00925DD8">
        <w:rPr>
          <w:rFonts w:asciiTheme="majorHAnsi" w:hAnsiTheme="majorHAnsi" w:cstheme="majorHAnsi"/>
        </w:rPr>
        <w:t>2024</w:t>
      </w:r>
      <w:r>
        <w:rPr>
          <w:rFonts w:asciiTheme="majorHAnsi" w:hAnsiTheme="majorHAnsi" w:cstheme="majorHAnsi"/>
        </w:rPr>
        <w:tab/>
      </w:r>
      <w:r w:rsidRPr="00925DD8">
        <w:rPr>
          <w:rFonts w:asciiTheme="majorHAnsi" w:hAnsiTheme="majorHAnsi" w:cstheme="majorHAnsi"/>
        </w:rPr>
        <w:t>École de tech</w:t>
      </w:r>
      <w:r>
        <w:rPr>
          <w:rFonts w:asciiTheme="majorHAnsi" w:hAnsiTheme="majorHAnsi" w:cstheme="majorHAnsi"/>
        </w:rPr>
        <w:t>no</w:t>
      </w:r>
      <w:r w:rsidRPr="00925DD8">
        <w:rPr>
          <w:rFonts w:asciiTheme="majorHAnsi" w:hAnsiTheme="majorHAnsi" w:cstheme="majorHAnsi"/>
        </w:rPr>
        <w:t>logie sup</w:t>
      </w:r>
      <w:r>
        <w:rPr>
          <w:rFonts w:asciiTheme="majorHAnsi" w:hAnsiTheme="majorHAnsi" w:cstheme="majorHAnsi"/>
        </w:rPr>
        <w:t>érieure</w:t>
      </w:r>
      <w:r w:rsidRPr="00925DD8">
        <w:rPr>
          <w:rFonts w:asciiTheme="majorHAnsi" w:hAnsiTheme="majorHAnsi" w:cstheme="majorHAnsi"/>
        </w:rPr>
        <w:t xml:space="preserve"> (</w:t>
      </w:r>
      <w:r>
        <w:rPr>
          <w:rFonts w:asciiTheme="majorHAnsi" w:hAnsiTheme="majorHAnsi" w:cstheme="majorHAnsi"/>
        </w:rPr>
        <w:t>É</w:t>
      </w:r>
      <w:r w:rsidRPr="00925DD8">
        <w:rPr>
          <w:rFonts w:asciiTheme="majorHAnsi" w:hAnsiTheme="majorHAnsi" w:cstheme="majorHAnsi"/>
        </w:rPr>
        <w:t>TS), en collaboration avec Ghislain Brodeur</w:t>
      </w:r>
      <w:r>
        <w:rPr>
          <w:rFonts w:asciiTheme="majorHAnsi" w:hAnsiTheme="majorHAnsi" w:cstheme="majorHAnsi"/>
        </w:rPr>
        <w:t xml:space="preserve"> (8 mois)</w:t>
      </w:r>
      <w:r>
        <w:rPr>
          <w:rFonts w:asciiTheme="majorHAnsi" w:hAnsiTheme="majorHAnsi" w:cstheme="majorHAnsi"/>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 xml:space="preserve">The </w:t>
      </w:r>
      <w:proofErr w:type="spellStart"/>
      <w:r w:rsidRPr="00D33662">
        <w:rPr>
          <w:rFonts w:asciiTheme="majorHAnsi" w:hAnsiTheme="majorHAnsi" w:cstheme="majorHAnsi"/>
        </w:rPr>
        <w:t>Rooms</w:t>
      </w:r>
      <w:proofErr w:type="spellEnd"/>
      <w:r w:rsidRPr="00D33662">
        <w:rPr>
          <w:rFonts w:asciiTheme="majorHAnsi" w:hAnsiTheme="majorHAnsi" w:cstheme="majorHAnsi"/>
        </w:rPr>
        <w:t>, Parc national du Gros-Morne (Terre-Neuve-et-Labrador)</w:t>
      </w:r>
      <w:r>
        <w:rPr>
          <w:rFonts w:asciiTheme="majorHAnsi" w:hAnsiTheme="majorHAnsi" w:cstheme="majorHAnsi"/>
        </w:rPr>
        <w:br/>
        <w:t>20</w:t>
      </w:r>
      <w:r w:rsidRPr="00D33662">
        <w:rPr>
          <w:rFonts w:asciiTheme="majorHAnsi" w:hAnsiTheme="majorHAnsi" w:cstheme="majorHAnsi"/>
        </w:rPr>
        <w:t>12</w:t>
      </w:r>
      <w:r>
        <w:rPr>
          <w:rFonts w:asciiTheme="majorHAnsi" w:hAnsiTheme="majorHAnsi" w:cstheme="majorHAnsi"/>
        </w:rPr>
        <w:tab/>
      </w:r>
      <w:proofErr w:type="spellStart"/>
      <w:r w:rsidRPr="00D33662">
        <w:rPr>
          <w:rFonts w:asciiTheme="majorHAnsi" w:hAnsiTheme="majorHAnsi" w:cstheme="majorHAnsi"/>
        </w:rPr>
        <w:t>Artmandat</w:t>
      </w:r>
      <w:proofErr w:type="spellEnd"/>
      <w:r w:rsidRPr="00D33662">
        <w:rPr>
          <w:rFonts w:asciiTheme="majorHAnsi" w:hAnsiTheme="majorHAnsi" w:cstheme="majorHAnsi"/>
        </w:rPr>
        <w:t xml:space="preserve">, Barjols (Var), France, collaboration avec Circa art actuel et </w:t>
      </w:r>
      <w:r>
        <w:rPr>
          <w:rFonts w:asciiTheme="majorHAnsi" w:hAnsiTheme="majorHAnsi" w:cstheme="majorHAnsi"/>
        </w:rPr>
        <w:t xml:space="preserve">le </w:t>
      </w:r>
      <w:r w:rsidRPr="00D33662">
        <w:rPr>
          <w:rFonts w:asciiTheme="majorHAnsi" w:hAnsiTheme="majorHAnsi" w:cstheme="majorHAnsi"/>
        </w:rPr>
        <w:t>CALQ</w:t>
      </w:r>
      <w:r>
        <w:rPr>
          <w:rFonts w:asciiTheme="majorHAnsi" w:hAnsiTheme="majorHAnsi" w:cstheme="majorHAnsi"/>
          <w:b/>
          <w:bCs/>
        </w:rPr>
        <w:br/>
      </w:r>
      <w:r w:rsidRPr="00D33662">
        <w:rPr>
          <w:rFonts w:asciiTheme="majorHAnsi" w:hAnsiTheme="majorHAnsi" w:cstheme="majorHAnsi"/>
        </w:rPr>
        <w:t>2011</w:t>
      </w:r>
      <w:r>
        <w:rPr>
          <w:rFonts w:asciiTheme="majorHAnsi" w:hAnsiTheme="majorHAnsi" w:cstheme="majorHAnsi"/>
        </w:rPr>
        <w:tab/>
      </w:r>
      <w:r w:rsidRPr="00D33662">
        <w:rPr>
          <w:rFonts w:asciiTheme="majorHAnsi" w:hAnsiTheme="majorHAnsi" w:cstheme="majorHAnsi"/>
        </w:rPr>
        <w:t>Est-Nord-Est résidence d’artiste, Saint-Jean-Port-Joli (Q</w:t>
      </w:r>
      <w:r>
        <w:rPr>
          <w:rFonts w:asciiTheme="majorHAnsi" w:hAnsiTheme="majorHAnsi" w:cstheme="majorHAnsi"/>
        </w:rPr>
        <w:t>uébec</w:t>
      </w:r>
      <w:r w:rsidRPr="00D33662">
        <w:rPr>
          <w:rFonts w:asciiTheme="majorHAnsi" w:hAnsiTheme="majorHAnsi" w:cstheme="majorHAnsi"/>
        </w:rPr>
        <w:t>)</w:t>
      </w:r>
    </w:p>
    <w:p w14:paraId="088BA2E9" w14:textId="77777777" w:rsidR="0096107A" w:rsidRDefault="0096107A" w:rsidP="0096107A">
      <w:pPr>
        <w:ind w:left="-567" w:right="-432"/>
        <w:rPr>
          <w:rFonts w:asciiTheme="majorHAnsi" w:hAnsiTheme="majorHAnsi" w:cstheme="majorHAnsi"/>
        </w:rPr>
      </w:pPr>
      <w:r w:rsidRPr="007F3120">
        <w:rPr>
          <w:rFonts w:asciiTheme="majorHAnsi" w:hAnsiTheme="majorHAnsi" w:cstheme="majorHAnsi"/>
          <w:b/>
          <w:bCs/>
        </w:rPr>
        <w:t xml:space="preserve">COLLECTIONS </w:t>
      </w:r>
      <w:r>
        <w:rPr>
          <w:b/>
          <w:bCs/>
        </w:rPr>
        <w:br/>
      </w:r>
      <w:r>
        <w:rPr>
          <w:rFonts w:asciiTheme="majorHAnsi" w:hAnsiTheme="majorHAnsi" w:cstheme="majorHAnsi"/>
        </w:rPr>
        <w:t xml:space="preserve">Public : </w:t>
      </w:r>
      <w:r w:rsidRPr="00D33662">
        <w:rPr>
          <w:rFonts w:asciiTheme="majorHAnsi" w:hAnsiTheme="majorHAnsi" w:cstheme="majorHAnsi"/>
        </w:rPr>
        <w:t xml:space="preserve">Ville de Montréal, Ville de Laval, Maison des métiers d’art de Québec, </w:t>
      </w:r>
      <w:r>
        <w:rPr>
          <w:rFonts w:asciiTheme="majorHAnsi" w:hAnsiTheme="majorHAnsi" w:cstheme="majorHAnsi"/>
        </w:rPr>
        <w:t xml:space="preserve">Cégep de Saint-Hyacinthe, </w:t>
      </w:r>
      <w:r w:rsidRPr="00D33662">
        <w:rPr>
          <w:rFonts w:asciiTheme="majorHAnsi" w:hAnsiTheme="majorHAnsi" w:cstheme="majorHAnsi"/>
        </w:rPr>
        <w:t xml:space="preserve">Collège </w:t>
      </w:r>
      <w:r>
        <w:rPr>
          <w:rFonts w:asciiTheme="majorHAnsi" w:hAnsiTheme="majorHAnsi" w:cstheme="majorHAnsi"/>
        </w:rPr>
        <w:t>É</w:t>
      </w:r>
      <w:r w:rsidRPr="00D33662">
        <w:rPr>
          <w:rFonts w:asciiTheme="majorHAnsi" w:hAnsiTheme="majorHAnsi" w:cstheme="majorHAnsi"/>
        </w:rPr>
        <w:t>douard</w:t>
      </w:r>
      <w:r>
        <w:rPr>
          <w:rFonts w:asciiTheme="majorHAnsi" w:hAnsiTheme="majorHAnsi" w:cstheme="majorHAnsi"/>
        </w:rPr>
        <w:t>-</w:t>
      </w:r>
      <w:r w:rsidRPr="00D33662">
        <w:rPr>
          <w:rFonts w:asciiTheme="majorHAnsi" w:hAnsiTheme="majorHAnsi" w:cstheme="majorHAnsi"/>
        </w:rPr>
        <w:t xml:space="preserve">Montpetit </w:t>
      </w:r>
      <w:r>
        <w:rPr>
          <w:rFonts w:asciiTheme="majorHAnsi" w:hAnsiTheme="majorHAnsi" w:cstheme="majorHAnsi"/>
        </w:rPr>
        <w:t>(</w:t>
      </w:r>
      <w:r w:rsidRPr="00D33662">
        <w:rPr>
          <w:rFonts w:asciiTheme="majorHAnsi" w:hAnsiTheme="majorHAnsi" w:cstheme="majorHAnsi"/>
        </w:rPr>
        <w:t>Longueuil</w:t>
      </w:r>
      <w:r>
        <w:rPr>
          <w:rFonts w:asciiTheme="majorHAnsi" w:hAnsiTheme="majorHAnsi" w:cstheme="majorHAnsi"/>
        </w:rPr>
        <w:t>)</w:t>
      </w:r>
      <w:r w:rsidRPr="00D33662">
        <w:rPr>
          <w:rFonts w:asciiTheme="majorHAnsi" w:hAnsiTheme="majorHAnsi" w:cstheme="majorHAnsi"/>
        </w:rPr>
        <w:t>, École Alphonse-Pesant</w:t>
      </w:r>
      <w:r w:rsidRPr="00763708">
        <w:rPr>
          <w:rFonts w:asciiTheme="majorHAnsi" w:hAnsiTheme="majorHAnsi" w:cstheme="majorHAnsi"/>
        </w:rPr>
        <w:t xml:space="preserve"> </w:t>
      </w:r>
      <w:r>
        <w:rPr>
          <w:rFonts w:asciiTheme="majorHAnsi" w:hAnsiTheme="majorHAnsi" w:cstheme="majorHAnsi"/>
        </w:rPr>
        <w:t xml:space="preserve">et </w:t>
      </w:r>
      <w:r w:rsidRPr="00D33662">
        <w:rPr>
          <w:rFonts w:asciiTheme="majorHAnsi" w:hAnsiTheme="majorHAnsi" w:cstheme="majorHAnsi"/>
        </w:rPr>
        <w:t xml:space="preserve">École Pierre-Dupuy </w:t>
      </w:r>
      <w:r>
        <w:rPr>
          <w:rFonts w:asciiTheme="majorHAnsi" w:hAnsiTheme="majorHAnsi" w:cstheme="majorHAnsi"/>
        </w:rPr>
        <w:t>(</w:t>
      </w:r>
      <w:r w:rsidRPr="00D33662">
        <w:rPr>
          <w:rFonts w:asciiTheme="majorHAnsi" w:hAnsiTheme="majorHAnsi" w:cstheme="majorHAnsi"/>
        </w:rPr>
        <w:t>Montréal</w:t>
      </w:r>
      <w:r>
        <w:rPr>
          <w:rFonts w:asciiTheme="majorHAnsi" w:hAnsiTheme="majorHAnsi" w:cstheme="majorHAnsi"/>
        </w:rPr>
        <w:t xml:space="preserve">), </w:t>
      </w:r>
      <w:r w:rsidRPr="00F31785">
        <w:rPr>
          <w:rFonts w:asciiTheme="majorHAnsi" w:hAnsiTheme="majorHAnsi" w:cstheme="majorHAnsi"/>
        </w:rPr>
        <w:t>Jodoin Lamarre Pratte architectes</w:t>
      </w:r>
      <w:r>
        <w:rPr>
          <w:rFonts w:asciiTheme="majorHAnsi" w:hAnsiTheme="majorHAnsi" w:cstheme="majorHAnsi"/>
        </w:rPr>
        <w:t xml:space="preserve"> (Montréal). </w:t>
      </w:r>
      <w:r>
        <w:rPr>
          <w:rFonts w:asciiTheme="majorHAnsi" w:hAnsiTheme="majorHAnsi" w:cstheme="majorHAnsi"/>
        </w:rPr>
        <w:br/>
      </w:r>
      <w:r w:rsidRPr="002E23DD">
        <w:rPr>
          <w:rFonts w:asciiTheme="majorHAnsi" w:hAnsiTheme="majorHAnsi" w:cstheme="majorHAnsi"/>
        </w:rPr>
        <w:t>Privées :  Province de Québec, France, Allemagne et Portugal.</w:t>
      </w:r>
    </w:p>
    <w:p w14:paraId="6FF5695B" w14:textId="77777777" w:rsidR="0096107A" w:rsidRDefault="0096107A" w:rsidP="0096107A">
      <w:pPr>
        <w:spacing w:after="0"/>
        <w:ind w:left="-567" w:right="-432" w:firstLine="13"/>
        <w:rPr>
          <w:rFonts w:asciiTheme="majorHAnsi" w:hAnsiTheme="majorHAnsi" w:cstheme="majorHAnsi"/>
          <w:shd w:val="clear" w:color="auto" w:fill="FBFBFB"/>
        </w:rPr>
      </w:pPr>
      <w:r w:rsidRPr="007C2452">
        <w:rPr>
          <w:rFonts w:ascii="Calibri Light" w:hAnsi="Calibri Light" w:cs="Calibri Light"/>
          <w:b/>
          <w:bCs/>
        </w:rPr>
        <w:t xml:space="preserve">ŒUVRES </w:t>
      </w:r>
      <w:r w:rsidRPr="00F44146">
        <w:rPr>
          <w:rFonts w:asciiTheme="majorHAnsi" w:hAnsiTheme="majorHAnsi" w:cstheme="majorHAnsi"/>
          <w:b/>
          <w:bCs/>
        </w:rPr>
        <w:t>PUBLIQUES (1%)</w:t>
      </w:r>
      <w:r>
        <w:rPr>
          <w:rFonts w:asciiTheme="majorHAnsi" w:hAnsiTheme="majorHAnsi" w:cstheme="majorHAnsi"/>
          <w:b/>
          <w:bCs/>
        </w:rPr>
        <w:br/>
      </w:r>
      <w:r w:rsidRPr="00B13306">
        <w:rPr>
          <w:rFonts w:asciiTheme="majorHAnsi" w:hAnsiTheme="majorHAnsi" w:cstheme="majorHAnsi"/>
        </w:rPr>
        <w:t>2025</w:t>
      </w:r>
      <w:r w:rsidRPr="00B13306">
        <w:rPr>
          <w:rFonts w:asciiTheme="majorHAnsi" w:hAnsiTheme="majorHAnsi" w:cstheme="majorHAnsi"/>
        </w:rPr>
        <w:tab/>
        <w:t xml:space="preserve">École primaire Claude-Lafortune, Longueuil : </w:t>
      </w:r>
      <w:proofErr w:type="spellStart"/>
      <w:r w:rsidRPr="003012ED">
        <w:rPr>
          <w:rFonts w:asciiTheme="majorHAnsi" w:hAnsiTheme="majorHAnsi" w:cstheme="majorHAnsi"/>
          <w:i/>
          <w:iCs/>
        </w:rPr>
        <w:t>Rebons</w:t>
      </w:r>
      <w:proofErr w:type="spellEnd"/>
      <w:r w:rsidRPr="00B13306">
        <w:rPr>
          <w:rFonts w:asciiTheme="majorHAnsi" w:hAnsiTheme="majorHAnsi" w:cstheme="majorHAnsi"/>
        </w:rPr>
        <w:t xml:space="preserve"> (encours)</w:t>
      </w:r>
      <w:r>
        <w:rPr>
          <w:rFonts w:asciiTheme="majorHAnsi" w:hAnsiTheme="majorHAnsi" w:cstheme="majorHAnsi"/>
          <w:b/>
          <w:bCs/>
        </w:rPr>
        <w:br/>
      </w:r>
      <w:r w:rsidRPr="00763708">
        <w:rPr>
          <w:rFonts w:asciiTheme="majorHAnsi" w:hAnsiTheme="majorHAnsi" w:cstheme="majorHAnsi"/>
        </w:rPr>
        <w:t xml:space="preserve">2025 </w:t>
      </w:r>
      <w:r w:rsidRPr="00763708">
        <w:rPr>
          <w:rFonts w:asciiTheme="majorHAnsi" w:hAnsiTheme="majorHAnsi" w:cstheme="majorHAnsi"/>
        </w:rPr>
        <w:tab/>
        <w:t xml:space="preserve">École primaire Marc-Aurèle-Fortin, Montréal : </w:t>
      </w:r>
      <w:r w:rsidRPr="00763708">
        <w:rPr>
          <w:rFonts w:asciiTheme="majorHAnsi" w:hAnsiTheme="majorHAnsi" w:cstheme="majorHAnsi"/>
          <w:i/>
          <w:iCs/>
        </w:rPr>
        <w:t>Lignes de vies</w:t>
      </w:r>
      <w:r>
        <w:rPr>
          <w:rFonts w:asciiTheme="majorHAnsi" w:hAnsiTheme="majorHAnsi" w:cstheme="majorHAnsi"/>
          <w:b/>
          <w:bCs/>
        </w:rPr>
        <w:br/>
      </w:r>
      <w:r w:rsidRPr="00925DD8">
        <w:rPr>
          <w:rFonts w:asciiTheme="majorHAnsi" w:hAnsiTheme="majorHAnsi" w:cstheme="majorHAnsi"/>
        </w:rPr>
        <w:t xml:space="preserve">2024 </w:t>
      </w:r>
      <w:r w:rsidRPr="00925DD8">
        <w:rPr>
          <w:rFonts w:asciiTheme="majorHAnsi" w:hAnsiTheme="majorHAnsi" w:cstheme="majorHAnsi"/>
        </w:rPr>
        <w:tab/>
        <w:t>Nouvelle bibliothèque de Vaudreuil-Dorion, pôle munici</w:t>
      </w:r>
      <w:r>
        <w:rPr>
          <w:rFonts w:asciiTheme="majorHAnsi" w:hAnsiTheme="majorHAnsi" w:cstheme="majorHAnsi"/>
        </w:rPr>
        <w:t>p</w:t>
      </w:r>
      <w:r w:rsidRPr="00925DD8">
        <w:rPr>
          <w:rFonts w:asciiTheme="majorHAnsi" w:hAnsiTheme="majorHAnsi" w:cstheme="majorHAnsi"/>
        </w:rPr>
        <w:t>a</w:t>
      </w:r>
      <w:r>
        <w:rPr>
          <w:rFonts w:asciiTheme="majorHAnsi" w:hAnsiTheme="majorHAnsi" w:cstheme="majorHAnsi"/>
        </w:rPr>
        <w:t xml:space="preserve">l : </w:t>
      </w:r>
      <w:r w:rsidRPr="00925DD8">
        <w:rPr>
          <w:rFonts w:asciiTheme="majorHAnsi" w:hAnsiTheme="majorHAnsi" w:cstheme="majorHAnsi"/>
          <w:i/>
          <w:iCs/>
        </w:rPr>
        <w:t>Dédale</w:t>
      </w:r>
      <w:r>
        <w:rPr>
          <w:rFonts w:asciiTheme="majorHAnsi" w:hAnsiTheme="majorHAnsi" w:cstheme="majorHAnsi"/>
          <w:i/>
          <w:iCs/>
        </w:rPr>
        <w:t>s</w:t>
      </w:r>
      <w:r w:rsidRPr="005B0973">
        <w:rPr>
          <w:rFonts w:asciiTheme="majorHAnsi" w:hAnsiTheme="majorHAnsi" w:cstheme="majorHAnsi"/>
        </w:rPr>
        <w:br/>
        <w:t>2023</w:t>
      </w:r>
      <w:r>
        <w:rPr>
          <w:rFonts w:asciiTheme="majorHAnsi" w:hAnsiTheme="majorHAnsi" w:cstheme="majorHAnsi"/>
        </w:rPr>
        <w:tab/>
      </w:r>
      <w:r w:rsidRPr="005B0973">
        <w:rPr>
          <w:rFonts w:asciiTheme="majorHAnsi" w:hAnsiTheme="majorHAnsi" w:cstheme="majorHAnsi"/>
        </w:rPr>
        <w:t>École primaire S</w:t>
      </w:r>
      <w:r>
        <w:rPr>
          <w:rFonts w:asciiTheme="majorHAnsi" w:hAnsiTheme="majorHAnsi" w:cstheme="majorHAnsi"/>
        </w:rPr>
        <w:t>ain</w:t>
      </w:r>
      <w:r w:rsidRPr="005B0973">
        <w:rPr>
          <w:rFonts w:asciiTheme="majorHAnsi" w:hAnsiTheme="majorHAnsi" w:cstheme="majorHAnsi"/>
        </w:rPr>
        <w:t>t-Augustin, Mirabel</w:t>
      </w:r>
      <w:r>
        <w:rPr>
          <w:rFonts w:asciiTheme="majorHAnsi" w:hAnsiTheme="majorHAnsi" w:cstheme="majorHAnsi"/>
        </w:rPr>
        <w:t xml:space="preserve"> : </w:t>
      </w:r>
      <w:r w:rsidRPr="00501604">
        <w:rPr>
          <w:rFonts w:asciiTheme="majorHAnsi" w:hAnsiTheme="majorHAnsi" w:cstheme="majorHAnsi"/>
          <w:i/>
          <w:iCs/>
        </w:rPr>
        <w:t>Jardin suspendu</w:t>
      </w:r>
      <w:r w:rsidRPr="001F513D">
        <w:rPr>
          <w:rFonts w:asciiTheme="majorHAnsi" w:hAnsiTheme="majorHAnsi" w:cstheme="majorHAnsi"/>
          <w:b/>
          <w:bCs/>
        </w:rPr>
        <w:br/>
      </w:r>
      <w:r w:rsidRPr="001F513D">
        <w:rPr>
          <w:rFonts w:asciiTheme="majorHAnsi" w:hAnsiTheme="majorHAnsi" w:cstheme="majorHAnsi"/>
        </w:rPr>
        <w:t>2019</w:t>
      </w:r>
      <w:r>
        <w:rPr>
          <w:rFonts w:asciiTheme="majorHAnsi" w:hAnsiTheme="majorHAnsi" w:cstheme="majorHAnsi"/>
        </w:rPr>
        <w:tab/>
      </w:r>
      <w:r w:rsidRPr="001F513D">
        <w:rPr>
          <w:rFonts w:asciiTheme="majorHAnsi" w:hAnsiTheme="majorHAnsi" w:cstheme="majorHAnsi"/>
        </w:rPr>
        <w:t>École des Cœurs</w:t>
      </w:r>
      <w:r>
        <w:rPr>
          <w:rFonts w:asciiTheme="majorHAnsi" w:hAnsiTheme="majorHAnsi" w:cstheme="majorHAnsi"/>
        </w:rPr>
        <w:t>-</w:t>
      </w:r>
      <w:r w:rsidRPr="001F513D">
        <w:rPr>
          <w:rFonts w:asciiTheme="majorHAnsi" w:hAnsiTheme="majorHAnsi" w:cstheme="majorHAnsi"/>
        </w:rPr>
        <w:t xml:space="preserve">Vaillants, Contrecœur : </w:t>
      </w:r>
      <w:proofErr w:type="spellStart"/>
      <w:r w:rsidRPr="00501604">
        <w:rPr>
          <w:rFonts w:asciiTheme="majorHAnsi" w:hAnsiTheme="majorHAnsi" w:cstheme="majorHAnsi"/>
          <w:i/>
          <w:iCs/>
          <w:shd w:val="clear" w:color="auto" w:fill="FBFBFB"/>
        </w:rPr>
        <w:t>Kaléidoscopie</w:t>
      </w:r>
      <w:proofErr w:type="spellEnd"/>
      <w:r w:rsidRPr="00501604">
        <w:rPr>
          <w:rFonts w:asciiTheme="majorHAnsi" w:hAnsiTheme="majorHAnsi" w:cstheme="majorHAnsi"/>
          <w:i/>
          <w:iCs/>
          <w:shd w:val="clear" w:color="auto" w:fill="FBFBFB"/>
        </w:rPr>
        <w:t xml:space="preserve"> à tout vent</w:t>
      </w:r>
      <w:r w:rsidRPr="001F513D">
        <w:rPr>
          <w:rFonts w:asciiTheme="majorHAnsi" w:eastAsia="Arial Unicode MS" w:hAnsiTheme="majorHAnsi" w:cstheme="majorHAnsi"/>
        </w:rPr>
        <w:br/>
      </w:r>
      <w:r w:rsidRPr="001F513D">
        <w:rPr>
          <w:rFonts w:asciiTheme="majorHAnsi" w:hAnsiTheme="majorHAnsi" w:cstheme="majorHAnsi"/>
        </w:rPr>
        <w:t>2017</w:t>
      </w:r>
      <w:r>
        <w:rPr>
          <w:rFonts w:asciiTheme="majorHAnsi" w:hAnsiTheme="majorHAnsi" w:cstheme="majorHAnsi"/>
        </w:rPr>
        <w:tab/>
      </w:r>
      <w:r w:rsidRPr="001F513D">
        <w:rPr>
          <w:rFonts w:asciiTheme="majorHAnsi" w:hAnsiTheme="majorHAnsi" w:cstheme="majorHAnsi"/>
        </w:rPr>
        <w:t>Centre de formation professionnelle de Lachine – Édifice Dalbé-Viau, Montréal</w:t>
      </w:r>
      <w:proofErr w:type="gramStart"/>
      <w:r w:rsidRPr="001F513D">
        <w:rPr>
          <w:rFonts w:asciiTheme="majorHAnsi" w:hAnsiTheme="majorHAnsi" w:cstheme="majorHAnsi"/>
        </w:rPr>
        <w:t> :</w:t>
      </w:r>
      <w:r w:rsidRPr="00501604">
        <w:rPr>
          <w:rFonts w:asciiTheme="majorHAnsi" w:hAnsiTheme="majorHAnsi" w:cstheme="majorHAnsi"/>
          <w:i/>
          <w:iCs/>
          <w:shd w:val="clear" w:color="auto" w:fill="FBFBFB"/>
        </w:rPr>
        <w:t>Circulation</w:t>
      </w:r>
      <w:proofErr w:type="gramEnd"/>
    </w:p>
    <w:p w14:paraId="34D7C869" w14:textId="77777777" w:rsidR="0096107A" w:rsidRPr="00416B60" w:rsidRDefault="0096107A" w:rsidP="0096107A">
      <w:pPr>
        <w:spacing w:after="0"/>
        <w:ind w:left="-554" w:right="-432"/>
        <w:rPr>
          <w:rFonts w:asciiTheme="majorHAnsi" w:hAnsiTheme="majorHAnsi" w:cstheme="majorHAnsi"/>
        </w:rPr>
      </w:pPr>
      <w:r w:rsidRPr="001F513D">
        <w:rPr>
          <w:rFonts w:asciiTheme="majorHAnsi" w:hAnsiTheme="majorHAnsi" w:cstheme="majorHAnsi"/>
        </w:rPr>
        <w:t>2016</w:t>
      </w:r>
      <w:r w:rsidRPr="001F513D">
        <w:rPr>
          <w:rFonts w:asciiTheme="majorHAnsi" w:hAnsiTheme="majorHAnsi" w:cstheme="majorHAnsi"/>
        </w:rPr>
        <w:tab/>
        <w:t>Centre de Loisirs de Bel</w:t>
      </w:r>
      <w:r>
        <w:rPr>
          <w:rFonts w:asciiTheme="majorHAnsi" w:hAnsiTheme="majorHAnsi" w:cstheme="majorHAnsi"/>
        </w:rPr>
        <w:t>œ</w:t>
      </w:r>
      <w:r w:rsidRPr="001F513D">
        <w:rPr>
          <w:rFonts w:asciiTheme="majorHAnsi" w:hAnsiTheme="majorHAnsi" w:cstheme="majorHAnsi"/>
        </w:rPr>
        <w:t xml:space="preserve">il : </w:t>
      </w:r>
      <w:r w:rsidRPr="004978FD">
        <w:rPr>
          <w:rFonts w:asciiTheme="majorHAnsi" w:hAnsiTheme="majorHAnsi" w:cstheme="majorHAnsi"/>
          <w:i/>
          <w:iCs/>
          <w:shd w:val="clear" w:color="auto" w:fill="FBFBFB"/>
        </w:rPr>
        <w:t>Formations</w:t>
      </w:r>
      <w:r w:rsidRPr="001F513D">
        <w:rPr>
          <w:rFonts w:asciiTheme="majorHAnsi" w:eastAsia="Arial Unicode MS" w:hAnsiTheme="majorHAnsi" w:cstheme="majorHAnsi"/>
          <w:smallCaps/>
        </w:rPr>
        <w:br/>
      </w:r>
      <w:r w:rsidRPr="001F513D">
        <w:rPr>
          <w:rFonts w:asciiTheme="majorHAnsi" w:hAnsiTheme="majorHAnsi" w:cstheme="majorHAnsi"/>
        </w:rPr>
        <w:t>2016</w:t>
      </w:r>
      <w:r>
        <w:rPr>
          <w:rFonts w:asciiTheme="majorHAnsi" w:hAnsiTheme="majorHAnsi" w:cstheme="majorHAnsi"/>
        </w:rPr>
        <w:tab/>
      </w:r>
      <w:r w:rsidRPr="001F513D">
        <w:rPr>
          <w:rFonts w:asciiTheme="majorHAnsi" w:hAnsiTheme="majorHAnsi" w:cstheme="majorHAnsi"/>
        </w:rPr>
        <w:t>Centre d’hébergement de soins de longue durée (CHSLD) East Angus :</w:t>
      </w:r>
      <w:r>
        <w:rPr>
          <w:rFonts w:asciiTheme="majorHAnsi" w:hAnsiTheme="majorHAnsi" w:cstheme="majorHAnsi"/>
        </w:rPr>
        <w:t xml:space="preserve"> </w:t>
      </w:r>
      <w:r>
        <w:rPr>
          <w:rFonts w:asciiTheme="majorHAnsi" w:hAnsiTheme="majorHAnsi" w:cstheme="majorHAnsi"/>
        </w:rPr>
        <w:br/>
        <w:t xml:space="preserve"> </w:t>
      </w:r>
      <w:r>
        <w:rPr>
          <w:rFonts w:asciiTheme="majorHAnsi" w:hAnsiTheme="majorHAnsi" w:cstheme="majorHAnsi"/>
        </w:rPr>
        <w:tab/>
      </w:r>
      <w:r w:rsidRPr="004978FD">
        <w:rPr>
          <w:rFonts w:asciiTheme="majorHAnsi" w:hAnsiTheme="majorHAnsi" w:cstheme="majorHAnsi"/>
          <w:i/>
          <w:iCs/>
          <w:shd w:val="clear" w:color="auto" w:fill="FBFBFB"/>
        </w:rPr>
        <w:t>Sous le grand</w:t>
      </w:r>
      <w:r>
        <w:rPr>
          <w:rFonts w:asciiTheme="majorHAnsi" w:hAnsiTheme="majorHAnsi" w:cstheme="majorHAnsi"/>
          <w:b/>
          <w:bCs/>
          <w:i/>
          <w:iCs/>
        </w:rPr>
        <w:t xml:space="preserve"> </w:t>
      </w:r>
      <w:r w:rsidRPr="004978FD">
        <w:rPr>
          <w:rFonts w:asciiTheme="majorHAnsi" w:hAnsiTheme="majorHAnsi" w:cstheme="majorHAnsi"/>
          <w:i/>
          <w:iCs/>
          <w:shd w:val="clear" w:color="auto" w:fill="FBFBFB"/>
        </w:rPr>
        <w:t>arbre</w:t>
      </w:r>
      <w:r>
        <w:rPr>
          <w:rFonts w:asciiTheme="majorHAnsi" w:hAnsiTheme="majorHAnsi" w:cstheme="majorHAnsi"/>
          <w:i/>
          <w:iCs/>
          <w:shd w:val="clear" w:color="auto" w:fill="FBFBFB"/>
        </w:rPr>
        <w:t> </w:t>
      </w:r>
      <w:r w:rsidRPr="004978FD">
        <w:rPr>
          <w:rFonts w:asciiTheme="majorHAnsi" w:hAnsiTheme="majorHAnsi" w:cstheme="majorHAnsi"/>
          <w:i/>
          <w:iCs/>
          <w:shd w:val="clear" w:color="auto" w:fill="FBFBFB"/>
        </w:rPr>
        <w:t>: racine, feuille et fleur</w:t>
      </w:r>
    </w:p>
    <w:p w14:paraId="553043D4" w14:textId="77777777" w:rsidR="0096107A" w:rsidRPr="00416B60" w:rsidRDefault="0096107A" w:rsidP="0096107A">
      <w:pPr>
        <w:ind w:left="-567"/>
        <w:rPr>
          <w:rFonts w:asciiTheme="majorHAnsi" w:eastAsia="Arial Unicode MS" w:hAnsiTheme="majorHAnsi" w:cstheme="majorHAnsi"/>
        </w:rPr>
      </w:pPr>
      <w:r w:rsidRPr="001F513D">
        <w:rPr>
          <w:rFonts w:asciiTheme="majorHAnsi" w:hAnsiTheme="majorHAnsi" w:cstheme="majorHAnsi"/>
        </w:rPr>
        <w:t xml:space="preserve">2014 </w:t>
      </w:r>
      <w:r>
        <w:rPr>
          <w:rFonts w:asciiTheme="majorHAnsi" w:hAnsiTheme="majorHAnsi" w:cstheme="majorHAnsi"/>
        </w:rPr>
        <w:tab/>
      </w:r>
      <w:r w:rsidRPr="001F513D">
        <w:rPr>
          <w:rFonts w:asciiTheme="majorHAnsi" w:hAnsiTheme="majorHAnsi" w:cstheme="majorHAnsi"/>
        </w:rPr>
        <w:t xml:space="preserve">Centre communautaire de Denholm : </w:t>
      </w:r>
      <w:r w:rsidRPr="004978FD">
        <w:rPr>
          <w:rFonts w:asciiTheme="majorHAnsi" w:hAnsiTheme="majorHAnsi" w:cstheme="majorHAnsi"/>
          <w:i/>
          <w:iCs/>
          <w:shd w:val="clear" w:color="auto" w:fill="FBFBFB"/>
        </w:rPr>
        <w:t>Intervalle</w:t>
      </w:r>
      <w:r w:rsidRPr="001F513D">
        <w:rPr>
          <w:rFonts w:asciiTheme="majorHAnsi" w:hAnsiTheme="majorHAnsi" w:cstheme="majorHAnsi"/>
          <w:shd w:val="clear" w:color="auto" w:fill="FBFBFB"/>
        </w:rPr>
        <w:t xml:space="preserve"> et </w:t>
      </w:r>
      <w:r w:rsidRPr="004978FD">
        <w:rPr>
          <w:rFonts w:asciiTheme="majorHAnsi" w:hAnsiTheme="majorHAnsi" w:cstheme="majorHAnsi"/>
          <w:i/>
          <w:iCs/>
          <w:shd w:val="clear" w:color="auto" w:fill="FBFBFB"/>
        </w:rPr>
        <w:t>Brèche</w:t>
      </w:r>
    </w:p>
    <w:p w14:paraId="37A6F422" w14:textId="77777777" w:rsidR="0096107A" w:rsidRDefault="0096107A" w:rsidP="0096107A">
      <w:pPr>
        <w:spacing w:after="0"/>
        <w:ind w:left="-567" w:right="-432"/>
        <w:rPr>
          <w:rFonts w:asciiTheme="majorHAnsi" w:hAnsiTheme="majorHAnsi" w:cstheme="majorHAnsi"/>
        </w:rPr>
      </w:pPr>
      <w:r w:rsidRPr="009044C3">
        <w:rPr>
          <w:rFonts w:asciiTheme="majorHAnsi" w:hAnsiTheme="majorHAnsi" w:cstheme="majorHAnsi"/>
          <w:b/>
          <w:bCs/>
        </w:rPr>
        <w:t>EXPOSITIONS SOLO (sélection</w:t>
      </w:r>
      <w:r>
        <w:rPr>
          <w:rFonts w:asciiTheme="majorHAnsi" w:hAnsiTheme="majorHAnsi" w:cstheme="majorHAnsi"/>
          <w:b/>
          <w:bCs/>
        </w:rPr>
        <w:t> 2010 et +</w:t>
      </w:r>
      <w:r w:rsidRPr="009044C3">
        <w:rPr>
          <w:rFonts w:asciiTheme="majorHAnsi" w:hAnsiTheme="majorHAnsi" w:cstheme="majorHAnsi"/>
          <w:b/>
          <w:bCs/>
        </w:rPr>
        <w:t>)</w:t>
      </w:r>
      <w:r>
        <w:rPr>
          <w:b/>
          <w:bCs/>
        </w:rPr>
        <w:br/>
      </w:r>
      <w:r w:rsidRPr="00D33662">
        <w:rPr>
          <w:rFonts w:asciiTheme="majorHAnsi" w:hAnsiTheme="majorHAnsi" w:cstheme="majorHAnsi"/>
        </w:rPr>
        <w:t>2022</w:t>
      </w:r>
      <w:r>
        <w:rPr>
          <w:rFonts w:asciiTheme="majorHAnsi" w:hAnsiTheme="majorHAnsi" w:cstheme="majorHAnsi"/>
        </w:rPr>
        <w:tab/>
      </w:r>
      <w:r w:rsidRPr="00D33662">
        <w:rPr>
          <w:rFonts w:asciiTheme="majorHAnsi" w:hAnsiTheme="majorHAnsi" w:cstheme="majorHAnsi"/>
        </w:rPr>
        <w:t>Galerie McClure, Westmount</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Hylozoïsme</w:t>
      </w:r>
      <w:r>
        <w:rPr>
          <w:b/>
          <w:bCs/>
        </w:rPr>
        <w:br/>
      </w:r>
      <w:r w:rsidRPr="00D33662">
        <w:rPr>
          <w:rFonts w:asciiTheme="majorHAnsi" w:hAnsiTheme="majorHAnsi" w:cstheme="majorHAnsi"/>
        </w:rPr>
        <w:t>2021</w:t>
      </w:r>
      <w:r>
        <w:rPr>
          <w:rFonts w:asciiTheme="majorHAnsi" w:hAnsiTheme="majorHAnsi" w:cstheme="majorHAnsi"/>
        </w:rPr>
        <w:tab/>
      </w:r>
      <w:r w:rsidRPr="00D33662">
        <w:rPr>
          <w:rFonts w:asciiTheme="majorHAnsi" w:hAnsiTheme="majorHAnsi" w:cstheme="majorHAnsi"/>
        </w:rPr>
        <w:t>Galerie Yves Louis-Seize, Saint-Gabriel</w:t>
      </w:r>
      <w:r>
        <w:rPr>
          <w:rFonts w:asciiTheme="majorHAnsi" w:hAnsiTheme="majorHAnsi" w:cstheme="majorHAnsi"/>
        </w:rPr>
        <w:t>-</w:t>
      </w:r>
      <w:r w:rsidRPr="00D33662">
        <w:rPr>
          <w:rFonts w:asciiTheme="majorHAnsi" w:hAnsiTheme="majorHAnsi" w:cstheme="majorHAnsi"/>
        </w:rPr>
        <w:t>de</w:t>
      </w:r>
      <w:r>
        <w:rPr>
          <w:rFonts w:asciiTheme="majorHAnsi" w:hAnsiTheme="majorHAnsi" w:cstheme="majorHAnsi"/>
        </w:rPr>
        <w:t>-</w:t>
      </w:r>
      <w:r w:rsidRPr="00D33662">
        <w:rPr>
          <w:rFonts w:asciiTheme="majorHAnsi" w:hAnsiTheme="majorHAnsi" w:cstheme="majorHAnsi"/>
        </w:rPr>
        <w:t>Brampton</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Hylozoïsme</w:t>
      </w:r>
      <w:r>
        <w:rPr>
          <w:b/>
          <w:bCs/>
        </w:rPr>
        <w:br/>
      </w:r>
      <w:r w:rsidRPr="00D33662">
        <w:rPr>
          <w:rFonts w:asciiTheme="majorHAnsi" w:hAnsiTheme="majorHAnsi" w:cstheme="majorHAnsi"/>
        </w:rPr>
        <w:lastRenderedPageBreak/>
        <w:t>2021</w:t>
      </w:r>
      <w:r>
        <w:rPr>
          <w:rFonts w:asciiTheme="majorHAnsi" w:hAnsiTheme="majorHAnsi" w:cstheme="majorHAnsi"/>
        </w:rPr>
        <w:tab/>
      </w:r>
      <w:r w:rsidRPr="00D33662">
        <w:rPr>
          <w:rFonts w:asciiTheme="majorHAnsi" w:hAnsiTheme="majorHAnsi" w:cstheme="majorHAnsi"/>
        </w:rPr>
        <w:t>Galerie ELLEPHANT, 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Hylozoïsme</w:t>
      </w:r>
      <w:r>
        <w:rPr>
          <w:b/>
          <w:bCs/>
        </w:rPr>
        <w:br/>
      </w:r>
      <w:r w:rsidRPr="00D33662">
        <w:rPr>
          <w:rFonts w:asciiTheme="majorHAnsi" w:hAnsiTheme="majorHAnsi" w:cstheme="majorHAnsi"/>
        </w:rPr>
        <w:t>2020</w:t>
      </w:r>
      <w:r>
        <w:rPr>
          <w:rFonts w:asciiTheme="majorHAnsi" w:hAnsiTheme="majorHAnsi" w:cstheme="majorHAnsi"/>
        </w:rPr>
        <w:tab/>
        <w:t>Espace</w:t>
      </w:r>
      <w:r w:rsidRPr="00D33662">
        <w:rPr>
          <w:rFonts w:asciiTheme="majorHAnsi" w:hAnsiTheme="majorHAnsi" w:cstheme="majorHAnsi"/>
        </w:rPr>
        <w:t xml:space="preserve"> Pauline</w:t>
      </w:r>
      <w:r>
        <w:rPr>
          <w:rFonts w:asciiTheme="majorHAnsi" w:hAnsiTheme="majorHAnsi" w:cstheme="majorHAnsi"/>
        </w:rPr>
        <w:t>-</w:t>
      </w:r>
      <w:r w:rsidRPr="00D33662">
        <w:rPr>
          <w:rFonts w:asciiTheme="majorHAnsi" w:hAnsiTheme="majorHAnsi" w:cstheme="majorHAnsi"/>
        </w:rPr>
        <w:t>Julien, Trois-Rivières</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Hylozoïsme</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Centre d’exposition de Val-David</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Nouer la matière</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Maison de la culture Marie-Uguay, 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Lueurs et trajectoires</w:t>
      </w:r>
      <w:r>
        <w:rPr>
          <w:rFonts w:asciiTheme="majorHAnsi" w:hAnsiTheme="majorHAnsi" w:cstheme="majorHAnsi"/>
          <w:i/>
          <w:iCs/>
        </w:rPr>
        <w:t> </w:t>
      </w:r>
      <w:r w:rsidRPr="004978FD">
        <w:rPr>
          <w:rFonts w:asciiTheme="majorHAnsi" w:hAnsiTheme="majorHAnsi" w:cstheme="majorHAnsi"/>
          <w:i/>
          <w:iCs/>
        </w:rPr>
        <w:t>III</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Centre d’exposition d’Amos</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Lueurs et trajectoires</w:t>
      </w:r>
      <w:r>
        <w:rPr>
          <w:rFonts w:asciiTheme="majorHAnsi" w:hAnsiTheme="majorHAnsi" w:cstheme="majorHAnsi"/>
          <w:i/>
          <w:iCs/>
        </w:rPr>
        <w:t> </w:t>
      </w:r>
      <w:r w:rsidRPr="004978FD">
        <w:rPr>
          <w:rFonts w:asciiTheme="majorHAnsi" w:hAnsiTheme="majorHAnsi" w:cstheme="majorHAnsi"/>
          <w:i/>
          <w:iCs/>
        </w:rPr>
        <w:t>II</w:t>
      </w:r>
      <w:r w:rsidRPr="004978FD">
        <w:rPr>
          <w:b/>
          <w:bCs/>
          <w:i/>
          <w:i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Centre d’exposition Val-d’Or</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Conjonction</w:t>
      </w:r>
      <w:r>
        <w:rPr>
          <w:rFonts w:asciiTheme="majorHAnsi" w:hAnsiTheme="majorHAnsi" w:cstheme="majorHAnsi"/>
          <w:i/>
          <w:iCs/>
        </w:rPr>
        <w:t> </w:t>
      </w:r>
      <w:r w:rsidRPr="004978FD">
        <w:rPr>
          <w:rFonts w:asciiTheme="majorHAnsi" w:hAnsiTheme="majorHAnsi" w:cstheme="majorHAnsi"/>
          <w:i/>
          <w:iCs/>
        </w:rPr>
        <w:t>: couleur et résonance</w:t>
      </w:r>
      <w:r>
        <w:rPr>
          <w:rFonts w:asciiTheme="majorHAnsi" w:hAnsiTheme="majorHAnsi" w:cstheme="majorHAnsi"/>
          <w:i/>
          <w:iCs/>
        </w:rPr>
        <w:t> </w:t>
      </w:r>
      <w:r w:rsidRPr="004978FD">
        <w:rPr>
          <w:rFonts w:asciiTheme="majorHAnsi" w:hAnsiTheme="majorHAnsi" w:cstheme="majorHAnsi"/>
          <w:i/>
          <w:iCs/>
        </w:rPr>
        <w:t>III</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Centre d’art Jacques-et-Michel-Auger, Victoriaville</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Trajectoires</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Centre Bang - Espace Virtuel, Chicoutimi</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Conjonction</w:t>
      </w:r>
      <w:r>
        <w:rPr>
          <w:rFonts w:asciiTheme="majorHAnsi" w:hAnsiTheme="majorHAnsi" w:cstheme="majorHAnsi"/>
          <w:i/>
          <w:iCs/>
        </w:rPr>
        <w:t> </w:t>
      </w:r>
      <w:r w:rsidRPr="004978FD">
        <w:rPr>
          <w:rFonts w:asciiTheme="majorHAnsi" w:hAnsiTheme="majorHAnsi" w:cstheme="majorHAnsi"/>
          <w:i/>
          <w:iCs/>
        </w:rPr>
        <w:t>: couleur et résonance</w:t>
      </w:r>
      <w:r>
        <w:rPr>
          <w:rFonts w:asciiTheme="majorHAnsi" w:hAnsiTheme="majorHAnsi" w:cstheme="majorHAnsi"/>
          <w:i/>
          <w:iCs/>
        </w:rPr>
        <w:t> </w:t>
      </w:r>
      <w:r w:rsidRPr="004978FD">
        <w:rPr>
          <w:rFonts w:asciiTheme="majorHAnsi" w:hAnsiTheme="majorHAnsi" w:cstheme="majorHAnsi"/>
          <w:i/>
          <w:iCs/>
        </w:rPr>
        <w:t>II</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 xml:space="preserve">Maison de la </w:t>
      </w:r>
      <w:r w:rsidRPr="00BF7396">
        <w:rPr>
          <w:rFonts w:asciiTheme="majorHAnsi" w:hAnsiTheme="majorHAnsi" w:cstheme="majorHAnsi"/>
          <w:color w:val="000000" w:themeColor="text1"/>
        </w:rPr>
        <w:t>culture Janine-</w:t>
      </w:r>
      <w:proofErr w:type="spellStart"/>
      <w:r w:rsidRPr="00BF7396">
        <w:rPr>
          <w:rFonts w:asciiTheme="majorHAnsi" w:hAnsiTheme="majorHAnsi" w:cstheme="majorHAnsi"/>
          <w:color w:val="000000" w:themeColor="text1"/>
        </w:rPr>
        <w:t>Sutto</w:t>
      </w:r>
      <w:proofErr w:type="spellEnd"/>
      <w:r w:rsidRPr="00BF7396">
        <w:rPr>
          <w:rFonts w:asciiTheme="majorHAnsi" w:hAnsiTheme="majorHAnsi" w:cstheme="majorHAnsi"/>
          <w:color w:val="000000" w:themeColor="text1"/>
        </w:rPr>
        <w:t xml:space="preserve"> (Frontenac), </w:t>
      </w:r>
      <w:r w:rsidRPr="00D33662">
        <w:rPr>
          <w:rFonts w:asciiTheme="majorHAnsi" w:hAnsiTheme="majorHAnsi" w:cstheme="majorHAnsi"/>
        </w:rPr>
        <w:t>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Lueurs et trajectoires</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Maison de la culture Montréal-Nord, 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Conjonction : couleur et résonance</w:t>
      </w:r>
      <w:r>
        <w:rPr>
          <w:b/>
          <w:bCs/>
        </w:rPr>
        <w:br/>
      </w:r>
      <w:r w:rsidRPr="00D33662">
        <w:rPr>
          <w:rFonts w:asciiTheme="majorHAnsi" w:hAnsiTheme="majorHAnsi" w:cstheme="majorHAnsi"/>
        </w:rPr>
        <w:t>2016</w:t>
      </w:r>
      <w:r>
        <w:rPr>
          <w:rFonts w:asciiTheme="majorHAnsi" w:hAnsiTheme="majorHAnsi" w:cstheme="majorHAnsi"/>
        </w:rPr>
        <w:tab/>
      </w:r>
      <w:r w:rsidRPr="00D33662">
        <w:rPr>
          <w:rFonts w:asciiTheme="majorHAnsi" w:hAnsiTheme="majorHAnsi" w:cstheme="majorHAnsi"/>
        </w:rPr>
        <w:t>Maison de la culture Pointe-aux-Trembles (Maison Antoine-Beaudry), Montréal</w:t>
      </w:r>
      <w:r>
        <w:rPr>
          <w:rFonts w:asciiTheme="majorHAnsi" w:hAnsiTheme="majorHAnsi" w:cstheme="majorHAnsi"/>
        </w:rPr>
        <w:t> </w:t>
      </w:r>
      <w:r w:rsidRPr="00D33662">
        <w:rPr>
          <w:rFonts w:asciiTheme="majorHAnsi" w:hAnsiTheme="majorHAnsi" w:cstheme="majorHAnsi"/>
        </w:rPr>
        <w:t>:</w:t>
      </w:r>
      <w:r>
        <w:rPr>
          <w:rFonts w:asciiTheme="majorHAnsi" w:hAnsiTheme="majorHAnsi" w:cstheme="majorHAnsi"/>
          <w:b/>
          <w:bCs/>
        </w:rPr>
        <w:br/>
        <w:t xml:space="preserve"> </w:t>
      </w:r>
      <w:r>
        <w:rPr>
          <w:rFonts w:asciiTheme="majorHAnsi" w:hAnsiTheme="majorHAnsi" w:cstheme="majorHAnsi"/>
          <w:b/>
          <w:bCs/>
        </w:rPr>
        <w:tab/>
      </w:r>
      <w:proofErr w:type="spellStart"/>
      <w:r w:rsidRPr="004978FD">
        <w:rPr>
          <w:rFonts w:asciiTheme="majorHAnsi" w:hAnsiTheme="majorHAnsi" w:cstheme="majorHAnsi"/>
          <w:i/>
          <w:iCs/>
        </w:rPr>
        <w:t>Aquatilium</w:t>
      </w:r>
      <w:proofErr w:type="spellEnd"/>
      <w:r w:rsidRPr="004978FD">
        <w:rPr>
          <w:rFonts w:asciiTheme="majorHAnsi" w:hAnsiTheme="majorHAnsi" w:cstheme="majorHAnsi"/>
          <w:i/>
          <w:iCs/>
        </w:rPr>
        <w:t xml:space="preserve"> </w:t>
      </w:r>
      <w:proofErr w:type="spellStart"/>
      <w:r w:rsidRPr="004978FD">
        <w:rPr>
          <w:rFonts w:asciiTheme="majorHAnsi" w:hAnsiTheme="majorHAnsi" w:cstheme="majorHAnsi"/>
          <w:i/>
          <w:iCs/>
        </w:rPr>
        <w:t>Specimen</w:t>
      </w:r>
      <w:proofErr w:type="spellEnd"/>
    </w:p>
    <w:p w14:paraId="1AF08735" w14:textId="77777777" w:rsidR="0096107A" w:rsidRDefault="0096107A" w:rsidP="0096107A">
      <w:pPr>
        <w:spacing w:after="0"/>
        <w:ind w:left="-567" w:right="-432"/>
        <w:rPr>
          <w:rFonts w:asciiTheme="majorHAnsi" w:hAnsiTheme="majorHAnsi" w:cstheme="majorHAnsi"/>
        </w:rPr>
      </w:pPr>
      <w:r w:rsidRPr="00D33662">
        <w:rPr>
          <w:rFonts w:asciiTheme="majorHAnsi" w:hAnsiTheme="majorHAnsi" w:cstheme="majorHAnsi"/>
        </w:rPr>
        <w:t>2014</w:t>
      </w:r>
      <w:r>
        <w:rPr>
          <w:rFonts w:asciiTheme="majorHAnsi" w:hAnsiTheme="majorHAnsi" w:cstheme="majorHAnsi"/>
        </w:rPr>
        <w:tab/>
      </w:r>
      <w:r w:rsidRPr="00D33662">
        <w:rPr>
          <w:rFonts w:asciiTheme="majorHAnsi" w:hAnsiTheme="majorHAnsi" w:cstheme="majorHAnsi"/>
        </w:rPr>
        <w:t>Galerie Division (Arsenal), 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Défragmentation</w:t>
      </w:r>
      <w:r>
        <w:rPr>
          <w:b/>
          <w:bCs/>
        </w:rPr>
        <w:br/>
      </w:r>
      <w:r w:rsidRPr="00D33662">
        <w:rPr>
          <w:rFonts w:asciiTheme="majorHAnsi" w:hAnsiTheme="majorHAnsi" w:cstheme="majorHAnsi"/>
        </w:rPr>
        <w:t>2014</w:t>
      </w:r>
      <w:r>
        <w:rPr>
          <w:rFonts w:asciiTheme="majorHAnsi" w:hAnsiTheme="majorHAnsi" w:cstheme="majorHAnsi"/>
        </w:rPr>
        <w:tab/>
      </w:r>
      <w:r w:rsidRPr="00D33662">
        <w:rPr>
          <w:rFonts w:asciiTheme="majorHAnsi" w:hAnsiTheme="majorHAnsi" w:cstheme="majorHAnsi"/>
        </w:rPr>
        <w:t>Maison de la culture Ahuntsic-Cartierville, Montréal</w:t>
      </w:r>
      <w:r>
        <w:rPr>
          <w:rFonts w:asciiTheme="majorHAnsi" w:hAnsiTheme="majorHAnsi" w:cstheme="majorHAnsi"/>
        </w:rPr>
        <w:t> </w:t>
      </w:r>
      <w:r w:rsidRPr="00D33662">
        <w:rPr>
          <w:rFonts w:asciiTheme="majorHAnsi" w:hAnsiTheme="majorHAnsi" w:cstheme="majorHAnsi"/>
        </w:rPr>
        <w:t xml:space="preserve">: </w:t>
      </w:r>
    </w:p>
    <w:p w14:paraId="187FC157" w14:textId="77777777" w:rsidR="0096107A" w:rsidRDefault="0096107A" w:rsidP="0096107A">
      <w:pPr>
        <w:spacing w:after="0"/>
        <w:ind w:left="-567" w:right="-432"/>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ab/>
      </w:r>
      <w:r w:rsidRPr="004978FD">
        <w:rPr>
          <w:rFonts w:asciiTheme="majorHAnsi" w:hAnsiTheme="majorHAnsi" w:cstheme="majorHAnsi"/>
          <w:i/>
          <w:iCs/>
        </w:rPr>
        <w:t>Structures modulaires</w:t>
      </w:r>
      <w:r>
        <w:rPr>
          <w:rFonts w:asciiTheme="majorHAnsi" w:hAnsiTheme="majorHAnsi" w:cstheme="majorHAnsi"/>
          <w:i/>
          <w:iCs/>
        </w:rPr>
        <w:t> </w:t>
      </w:r>
      <w:r w:rsidRPr="004978FD">
        <w:rPr>
          <w:rFonts w:asciiTheme="majorHAnsi" w:hAnsiTheme="majorHAnsi" w:cstheme="majorHAnsi"/>
          <w:i/>
          <w:iCs/>
        </w:rPr>
        <w:t>: suite</w:t>
      </w:r>
      <w:r>
        <w:rPr>
          <w:rFonts w:asciiTheme="majorHAnsi" w:hAnsiTheme="majorHAnsi" w:cstheme="majorHAnsi"/>
          <w:i/>
          <w:iCs/>
        </w:rPr>
        <w:t xml:space="preserve"> </w:t>
      </w:r>
      <w:r w:rsidRPr="004978FD">
        <w:rPr>
          <w:rFonts w:asciiTheme="majorHAnsi" w:hAnsiTheme="majorHAnsi" w:cstheme="majorHAnsi"/>
          <w:i/>
          <w:iCs/>
        </w:rPr>
        <w:t>chromatique</w:t>
      </w:r>
      <w:r>
        <w:rPr>
          <w:rFonts w:asciiTheme="majorHAnsi" w:hAnsiTheme="majorHAnsi" w:cstheme="majorHAnsi"/>
          <w:i/>
          <w:iCs/>
        </w:rPr>
        <w:t> </w:t>
      </w:r>
      <w:r w:rsidRPr="004978FD">
        <w:rPr>
          <w:rFonts w:asciiTheme="majorHAnsi" w:hAnsiTheme="majorHAnsi" w:cstheme="majorHAnsi"/>
          <w:i/>
          <w:iCs/>
        </w:rPr>
        <w:t>II</w:t>
      </w:r>
      <w:r w:rsidRPr="004978FD">
        <w:rPr>
          <w:rFonts w:asciiTheme="majorHAnsi" w:hAnsiTheme="majorHAnsi" w:cstheme="majorHAnsi"/>
          <w:i/>
          <w:iCs/>
        </w:rPr>
        <w:br/>
      </w:r>
      <w:r w:rsidRPr="00D33662">
        <w:rPr>
          <w:rFonts w:asciiTheme="majorHAnsi" w:hAnsiTheme="majorHAnsi" w:cstheme="majorHAnsi"/>
        </w:rPr>
        <w:t>2013</w:t>
      </w:r>
      <w:r>
        <w:rPr>
          <w:rFonts w:asciiTheme="majorHAnsi" w:hAnsiTheme="majorHAnsi" w:cstheme="majorHAnsi"/>
        </w:rPr>
        <w:tab/>
      </w:r>
      <w:r w:rsidRPr="00D33662">
        <w:rPr>
          <w:rFonts w:asciiTheme="majorHAnsi" w:hAnsiTheme="majorHAnsi" w:cstheme="majorHAnsi"/>
        </w:rPr>
        <w:t>Maison de la culture Marie-Uguay, 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Structures modulaires</w:t>
      </w:r>
      <w:r>
        <w:rPr>
          <w:rFonts w:asciiTheme="majorHAnsi" w:hAnsiTheme="majorHAnsi" w:cstheme="majorHAnsi"/>
          <w:i/>
          <w:iCs/>
        </w:rPr>
        <w:t> </w:t>
      </w:r>
      <w:r w:rsidRPr="004978FD">
        <w:rPr>
          <w:rFonts w:asciiTheme="majorHAnsi" w:hAnsiTheme="majorHAnsi" w:cstheme="majorHAnsi"/>
          <w:i/>
          <w:iCs/>
        </w:rPr>
        <w:t>: suite chromatique</w:t>
      </w:r>
      <w:r>
        <w:rPr>
          <w:rFonts w:asciiTheme="majorHAnsi" w:hAnsiTheme="majorHAnsi" w:cstheme="majorHAnsi"/>
        </w:rPr>
        <w:t> </w:t>
      </w:r>
    </w:p>
    <w:p w14:paraId="7828EC36" w14:textId="77777777" w:rsidR="0096107A" w:rsidRDefault="0096107A" w:rsidP="0096107A">
      <w:pPr>
        <w:ind w:left="-567" w:right="-432"/>
        <w:rPr>
          <w:rFonts w:asciiTheme="majorHAnsi" w:hAnsiTheme="majorHAnsi" w:cstheme="majorHAnsi"/>
        </w:rPr>
      </w:pPr>
      <w:r w:rsidRPr="00D33662">
        <w:rPr>
          <w:rFonts w:asciiTheme="majorHAnsi" w:hAnsiTheme="majorHAnsi" w:cstheme="majorHAnsi"/>
        </w:rPr>
        <w:t>2012</w:t>
      </w:r>
      <w:r>
        <w:rPr>
          <w:rFonts w:asciiTheme="majorHAnsi" w:hAnsiTheme="majorHAnsi" w:cstheme="majorHAnsi"/>
        </w:rPr>
        <w:tab/>
      </w:r>
      <w:r w:rsidRPr="00D33662">
        <w:rPr>
          <w:rFonts w:asciiTheme="majorHAnsi" w:hAnsiTheme="majorHAnsi" w:cstheme="majorHAnsi"/>
        </w:rPr>
        <w:t>Centre d’artiste MATERIA, Québec</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Structures modulaires</w:t>
      </w:r>
      <w:r>
        <w:rPr>
          <w:rFonts w:asciiTheme="majorHAnsi" w:hAnsiTheme="majorHAnsi" w:cstheme="majorHAnsi"/>
          <w:i/>
          <w:iCs/>
        </w:rPr>
        <w:t> </w:t>
      </w:r>
      <w:r w:rsidRPr="004978FD">
        <w:rPr>
          <w:rFonts w:asciiTheme="majorHAnsi" w:hAnsiTheme="majorHAnsi" w:cstheme="majorHAnsi"/>
          <w:i/>
          <w:iCs/>
        </w:rPr>
        <w:t>: Flot et Constructions</w:t>
      </w:r>
      <w:r>
        <w:rPr>
          <w:rFonts w:asciiTheme="majorHAnsi" w:hAnsiTheme="majorHAnsi" w:cstheme="majorHAnsi"/>
          <w:i/>
          <w:iCs/>
        </w:rPr>
        <w:t> </w:t>
      </w:r>
      <w:r w:rsidRPr="004978FD">
        <w:rPr>
          <w:rFonts w:asciiTheme="majorHAnsi" w:hAnsiTheme="majorHAnsi" w:cstheme="majorHAnsi"/>
          <w:i/>
          <w:iCs/>
        </w:rPr>
        <w:t>III</w:t>
      </w:r>
      <w:r>
        <w:rPr>
          <w:rFonts w:asciiTheme="majorHAnsi" w:hAnsiTheme="majorHAnsi" w:cstheme="majorHAnsi"/>
        </w:rPr>
        <w:br/>
      </w:r>
      <w:r w:rsidRPr="00D33662">
        <w:rPr>
          <w:rFonts w:asciiTheme="majorHAnsi" w:hAnsiTheme="majorHAnsi" w:cstheme="majorHAnsi"/>
        </w:rPr>
        <w:t>2012</w:t>
      </w:r>
      <w:r>
        <w:rPr>
          <w:rFonts w:asciiTheme="majorHAnsi" w:hAnsiTheme="majorHAnsi" w:cstheme="majorHAnsi"/>
        </w:rPr>
        <w:tab/>
      </w:r>
      <w:r w:rsidRPr="00D33662">
        <w:rPr>
          <w:rFonts w:asciiTheme="majorHAnsi" w:hAnsiTheme="majorHAnsi" w:cstheme="majorHAnsi"/>
        </w:rPr>
        <w:t>Musée d’art contemporain des Laurentides (MACL), S</w:t>
      </w:r>
      <w:r>
        <w:rPr>
          <w:rFonts w:asciiTheme="majorHAnsi" w:hAnsiTheme="majorHAnsi" w:cstheme="majorHAnsi"/>
        </w:rPr>
        <w:t>ain</w:t>
      </w:r>
      <w:r w:rsidRPr="00D33662">
        <w:rPr>
          <w:rFonts w:asciiTheme="majorHAnsi" w:hAnsiTheme="majorHAnsi" w:cstheme="majorHAnsi"/>
        </w:rPr>
        <w:t>t-Jérôme</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Terminaisons</w:t>
      </w:r>
      <w:r>
        <w:rPr>
          <w:rFonts w:asciiTheme="majorHAnsi" w:hAnsiTheme="majorHAnsi" w:cstheme="majorHAnsi"/>
          <w:b/>
          <w:bCs/>
          <w:i/>
          <w:iCs/>
        </w:rPr>
        <w:t xml:space="preserve"> </w:t>
      </w:r>
      <w:r w:rsidRPr="004978FD">
        <w:rPr>
          <w:rFonts w:asciiTheme="majorHAnsi" w:hAnsiTheme="majorHAnsi" w:cstheme="majorHAnsi"/>
          <w:i/>
          <w:iCs/>
        </w:rPr>
        <w:t>chromatiques</w:t>
      </w:r>
      <w:r>
        <w:rPr>
          <w:rFonts w:asciiTheme="majorHAnsi" w:hAnsiTheme="majorHAnsi" w:cstheme="majorHAnsi"/>
          <w:i/>
          <w:iCs/>
        </w:rPr>
        <w:t> </w:t>
      </w:r>
      <w:r w:rsidRPr="004978FD">
        <w:rPr>
          <w:rFonts w:asciiTheme="majorHAnsi" w:hAnsiTheme="majorHAnsi" w:cstheme="majorHAnsi"/>
          <w:i/>
          <w:iCs/>
        </w:rPr>
        <w:t>II</w:t>
      </w:r>
      <w:r>
        <w:rPr>
          <w:rFonts w:asciiTheme="majorHAnsi" w:hAnsiTheme="majorHAnsi" w:cstheme="majorHAnsi"/>
        </w:rPr>
        <w:br/>
      </w:r>
      <w:r w:rsidRPr="00D33662">
        <w:rPr>
          <w:rFonts w:asciiTheme="majorHAnsi" w:hAnsiTheme="majorHAnsi" w:cstheme="majorHAnsi"/>
        </w:rPr>
        <w:t>2012</w:t>
      </w:r>
      <w:r>
        <w:rPr>
          <w:rFonts w:asciiTheme="majorHAnsi" w:hAnsiTheme="majorHAnsi" w:cstheme="majorHAnsi"/>
        </w:rPr>
        <w:tab/>
      </w:r>
      <w:r w:rsidRPr="00D33662">
        <w:rPr>
          <w:rFonts w:asciiTheme="majorHAnsi" w:hAnsiTheme="majorHAnsi" w:cstheme="majorHAnsi"/>
        </w:rPr>
        <w:t>Centre d’exposition Mont-Laurier</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Terminaisons chromatiques</w:t>
      </w:r>
      <w:r>
        <w:rPr>
          <w:rFonts w:asciiTheme="majorHAnsi" w:hAnsiTheme="majorHAnsi" w:cstheme="majorHAnsi"/>
          <w:i/>
          <w:iCs/>
        </w:rPr>
        <w:t> </w:t>
      </w:r>
      <w:r w:rsidRPr="004978FD">
        <w:rPr>
          <w:rFonts w:asciiTheme="majorHAnsi" w:hAnsiTheme="majorHAnsi" w:cstheme="majorHAnsi"/>
          <w:i/>
          <w:iCs/>
        </w:rPr>
        <w:t>III</w:t>
      </w:r>
      <w:r>
        <w:rPr>
          <w:rFonts w:asciiTheme="majorHAnsi" w:hAnsiTheme="majorHAnsi" w:cstheme="majorHAnsi"/>
        </w:rPr>
        <w:br/>
      </w:r>
      <w:r w:rsidRPr="00D33662">
        <w:rPr>
          <w:rFonts w:asciiTheme="majorHAnsi" w:hAnsiTheme="majorHAnsi" w:cstheme="majorHAnsi"/>
        </w:rPr>
        <w:t>2011</w:t>
      </w:r>
      <w:r>
        <w:rPr>
          <w:rFonts w:asciiTheme="majorHAnsi" w:hAnsiTheme="majorHAnsi" w:cstheme="majorHAnsi"/>
        </w:rPr>
        <w:tab/>
      </w:r>
      <w:r w:rsidRPr="00D33662">
        <w:rPr>
          <w:rFonts w:asciiTheme="majorHAnsi" w:hAnsiTheme="majorHAnsi" w:cstheme="majorHAnsi"/>
        </w:rPr>
        <w:t>Centre d’exposition du Vieux Presbytère, Saint-Bruno</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Structures modulaires :</w:t>
      </w:r>
      <w:r>
        <w:rPr>
          <w:rFonts w:asciiTheme="majorHAnsi" w:hAnsiTheme="majorHAnsi" w:cstheme="majorHAnsi"/>
          <w:i/>
          <w:iCs/>
        </w:rPr>
        <w:t xml:space="preserve"> </w:t>
      </w:r>
      <w:r w:rsidRPr="004978FD">
        <w:rPr>
          <w:rFonts w:asciiTheme="majorHAnsi" w:hAnsiTheme="majorHAnsi" w:cstheme="majorHAnsi"/>
          <w:i/>
          <w:iCs/>
        </w:rPr>
        <w:t>Flot et</w:t>
      </w:r>
      <w:r>
        <w:rPr>
          <w:rFonts w:asciiTheme="majorHAnsi" w:hAnsiTheme="majorHAnsi" w:cstheme="majorHAnsi"/>
          <w:b/>
          <w:bCs/>
          <w:i/>
          <w:iCs/>
        </w:rPr>
        <w:t xml:space="preserve"> </w:t>
      </w:r>
      <w:r w:rsidRPr="004978FD">
        <w:rPr>
          <w:rFonts w:asciiTheme="majorHAnsi" w:hAnsiTheme="majorHAnsi" w:cstheme="majorHAnsi"/>
          <w:i/>
          <w:iCs/>
        </w:rPr>
        <w:t>Constructions</w:t>
      </w:r>
      <w:r>
        <w:rPr>
          <w:rFonts w:asciiTheme="majorHAnsi" w:hAnsiTheme="majorHAnsi" w:cstheme="majorHAnsi"/>
          <w:i/>
          <w:iCs/>
        </w:rPr>
        <w:t> </w:t>
      </w:r>
      <w:r w:rsidRPr="004978FD">
        <w:rPr>
          <w:rFonts w:asciiTheme="majorHAnsi" w:hAnsiTheme="majorHAnsi" w:cstheme="majorHAnsi"/>
          <w:i/>
          <w:iCs/>
        </w:rPr>
        <w:t>II</w:t>
      </w:r>
      <w:r>
        <w:rPr>
          <w:rFonts w:asciiTheme="majorHAnsi" w:hAnsiTheme="majorHAnsi" w:cstheme="majorHAnsi"/>
        </w:rPr>
        <w:br/>
      </w:r>
      <w:r w:rsidRPr="00D33662">
        <w:rPr>
          <w:rFonts w:asciiTheme="majorHAnsi" w:hAnsiTheme="majorHAnsi" w:cstheme="majorHAnsi"/>
        </w:rPr>
        <w:t>2011</w:t>
      </w:r>
      <w:r>
        <w:rPr>
          <w:rFonts w:asciiTheme="majorHAnsi" w:hAnsiTheme="majorHAnsi" w:cstheme="majorHAnsi"/>
        </w:rPr>
        <w:tab/>
      </w:r>
      <w:r w:rsidRPr="00D33662">
        <w:rPr>
          <w:rFonts w:asciiTheme="majorHAnsi" w:hAnsiTheme="majorHAnsi" w:cstheme="majorHAnsi"/>
        </w:rPr>
        <w:t>Centre d’artiste Diagonale, 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Structures modulaires</w:t>
      </w:r>
      <w:r>
        <w:rPr>
          <w:rFonts w:asciiTheme="majorHAnsi" w:hAnsiTheme="majorHAnsi" w:cstheme="majorHAnsi"/>
          <w:i/>
          <w:iCs/>
        </w:rPr>
        <w:t> </w:t>
      </w:r>
      <w:r w:rsidRPr="004978FD">
        <w:rPr>
          <w:rFonts w:asciiTheme="majorHAnsi" w:hAnsiTheme="majorHAnsi" w:cstheme="majorHAnsi"/>
          <w:i/>
          <w:iCs/>
        </w:rPr>
        <w:t>: Flot et Constructions</w:t>
      </w:r>
      <w:r w:rsidRPr="00D33662">
        <w:rPr>
          <w:rFonts w:asciiTheme="majorHAnsi" w:hAnsiTheme="majorHAnsi" w:cstheme="majorHAnsi"/>
        </w:rPr>
        <w:t xml:space="preserve"> </w:t>
      </w:r>
      <w:r>
        <w:rPr>
          <w:rFonts w:asciiTheme="majorHAnsi" w:hAnsiTheme="majorHAnsi" w:cstheme="majorHAnsi"/>
        </w:rPr>
        <w:br/>
      </w:r>
      <w:r w:rsidRPr="00D33662">
        <w:rPr>
          <w:rFonts w:asciiTheme="majorHAnsi" w:hAnsiTheme="majorHAnsi" w:cstheme="majorHAnsi"/>
        </w:rPr>
        <w:t>2011</w:t>
      </w:r>
      <w:r>
        <w:rPr>
          <w:rFonts w:asciiTheme="majorHAnsi" w:hAnsiTheme="majorHAnsi" w:cstheme="majorHAnsi"/>
        </w:rPr>
        <w:tab/>
      </w:r>
      <w:r w:rsidRPr="00D33662">
        <w:rPr>
          <w:rFonts w:asciiTheme="majorHAnsi" w:hAnsiTheme="majorHAnsi" w:cstheme="majorHAnsi"/>
        </w:rPr>
        <w:t>Galerie Stewart Hall, Pointe-Claire</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Structures laminaires</w:t>
      </w:r>
      <w:r w:rsidRPr="00D33662">
        <w:rPr>
          <w:rFonts w:asciiTheme="majorHAnsi" w:hAnsiTheme="majorHAnsi" w:cstheme="majorHAnsi"/>
        </w:rPr>
        <w:t xml:space="preserve"> </w:t>
      </w:r>
      <w:r>
        <w:rPr>
          <w:rFonts w:asciiTheme="majorHAnsi" w:hAnsiTheme="majorHAnsi" w:cstheme="majorHAnsi"/>
        </w:rPr>
        <w:br/>
      </w:r>
      <w:r w:rsidRPr="00D33662">
        <w:rPr>
          <w:rFonts w:asciiTheme="majorHAnsi" w:hAnsiTheme="majorHAnsi" w:cstheme="majorHAnsi"/>
        </w:rPr>
        <w:t>2010</w:t>
      </w:r>
      <w:r>
        <w:rPr>
          <w:rFonts w:asciiTheme="majorHAnsi" w:hAnsiTheme="majorHAnsi" w:cstheme="majorHAnsi"/>
        </w:rPr>
        <w:tab/>
      </w:r>
      <w:r w:rsidRPr="00D33662">
        <w:rPr>
          <w:rFonts w:asciiTheme="majorHAnsi" w:hAnsiTheme="majorHAnsi" w:cstheme="majorHAnsi"/>
        </w:rPr>
        <w:t>Centre d’artiste</w:t>
      </w:r>
      <w:r>
        <w:rPr>
          <w:rFonts w:asciiTheme="majorHAnsi" w:hAnsiTheme="majorHAnsi" w:cstheme="majorHAnsi"/>
        </w:rPr>
        <w:t>s</w:t>
      </w:r>
      <w:r w:rsidRPr="00D33662">
        <w:rPr>
          <w:rFonts w:asciiTheme="majorHAnsi" w:hAnsiTheme="majorHAnsi" w:cstheme="majorHAnsi"/>
        </w:rPr>
        <w:t xml:space="preserve"> Circa Art Actuel, 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Terminaisons chromatiques</w:t>
      </w:r>
      <w:r w:rsidRPr="00D33662">
        <w:rPr>
          <w:rFonts w:asciiTheme="majorHAnsi" w:hAnsiTheme="majorHAnsi" w:cstheme="majorHAnsi"/>
        </w:rPr>
        <w:t xml:space="preserve"> </w:t>
      </w:r>
    </w:p>
    <w:p w14:paraId="0C3FEFEF" w14:textId="454E21E9" w:rsidR="00A81DA7" w:rsidRPr="00957AC6" w:rsidRDefault="0096107A" w:rsidP="00957AC6">
      <w:pPr>
        <w:ind w:left="-567" w:right="-432"/>
        <w:rPr>
          <w:rFonts w:asciiTheme="majorHAnsi" w:hAnsiTheme="majorHAnsi" w:cstheme="majorHAnsi"/>
        </w:rPr>
      </w:pPr>
      <w:r w:rsidRPr="00D33662">
        <w:rPr>
          <w:rFonts w:asciiTheme="majorHAnsi" w:hAnsiTheme="majorHAnsi" w:cstheme="majorHAnsi"/>
          <w:b/>
          <w:bCs/>
        </w:rPr>
        <w:t xml:space="preserve">EXPOSITIONS DE GROUPE </w:t>
      </w:r>
      <w:r w:rsidRPr="009044C3">
        <w:rPr>
          <w:rFonts w:asciiTheme="majorHAnsi" w:hAnsiTheme="majorHAnsi" w:cstheme="majorHAnsi"/>
          <w:b/>
          <w:bCs/>
        </w:rPr>
        <w:t>(sélection</w:t>
      </w:r>
      <w:r>
        <w:rPr>
          <w:rFonts w:asciiTheme="majorHAnsi" w:hAnsiTheme="majorHAnsi" w:cstheme="majorHAnsi"/>
          <w:b/>
          <w:bCs/>
        </w:rPr>
        <w:t> 2015 et +</w:t>
      </w:r>
      <w:r w:rsidRPr="009044C3">
        <w:rPr>
          <w:rFonts w:asciiTheme="majorHAnsi" w:hAnsiTheme="majorHAnsi" w:cstheme="majorHAnsi"/>
          <w:b/>
          <w:bCs/>
        </w:rPr>
        <w:t>)</w:t>
      </w:r>
      <w:r>
        <w:rPr>
          <w:rFonts w:asciiTheme="majorHAnsi" w:hAnsiTheme="majorHAnsi" w:cstheme="majorHAnsi"/>
          <w:b/>
          <w:bCs/>
        </w:rPr>
        <w:br/>
      </w:r>
      <w:r w:rsidRPr="00EE1520">
        <w:rPr>
          <w:rFonts w:asciiTheme="majorHAnsi" w:hAnsiTheme="majorHAnsi" w:cstheme="majorHAnsi"/>
        </w:rPr>
        <w:t xml:space="preserve">2024 </w:t>
      </w:r>
      <w:r>
        <w:rPr>
          <w:rFonts w:asciiTheme="majorHAnsi" w:hAnsiTheme="majorHAnsi" w:cstheme="majorHAnsi"/>
        </w:rPr>
        <w:tab/>
      </w:r>
      <w:r w:rsidRPr="00EE1520">
        <w:rPr>
          <w:rFonts w:asciiTheme="majorHAnsi" w:hAnsiTheme="majorHAnsi" w:cstheme="majorHAnsi"/>
        </w:rPr>
        <w:t xml:space="preserve">Musée d’art contemporain des Laurentides : </w:t>
      </w:r>
      <w:r w:rsidRPr="00763708">
        <w:rPr>
          <w:rFonts w:asciiTheme="majorHAnsi" w:hAnsiTheme="majorHAnsi" w:cstheme="majorHAnsi"/>
          <w:i/>
          <w:iCs/>
        </w:rPr>
        <w:t>Entrelacement(s)</w:t>
      </w:r>
      <w:r>
        <w:rPr>
          <w:rFonts w:asciiTheme="majorHAnsi" w:hAnsiTheme="majorHAnsi" w:cstheme="majorHAnsi"/>
          <w:b/>
          <w:bCs/>
        </w:rPr>
        <w:br/>
      </w:r>
      <w:r w:rsidRPr="00D33662">
        <w:rPr>
          <w:rFonts w:asciiTheme="majorHAnsi" w:hAnsiTheme="majorHAnsi" w:cstheme="majorHAnsi"/>
        </w:rPr>
        <w:t>2022</w:t>
      </w:r>
      <w:r>
        <w:rPr>
          <w:rFonts w:asciiTheme="majorHAnsi" w:hAnsiTheme="majorHAnsi" w:cstheme="majorHAnsi"/>
        </w:rPr>
        <w:tab/>
      </w:r>
      <w:r w:rsidRPr="00D33662">
        <w:rPr>
          <w:rFonts w:asciiTheme="majorHAnsi" w:hAnsiTheme="majorHAnsi" w:cstheme="majorHAnsi"/>
        </w:rPr>
        <w:t>Art Toronto, ELLEPHANT</w:t>
      </w:r>
      <w:r>
        <w:rPr>
          <w:b/>
          <w:bCs/>
        </w:rPr>
        <w:br/>
      </w:r>
      <w:r w:rsidRPr="00D33662">
        <w:rPr>
          <w:rFonts w:asciiTheme="majorHAnsi" w:hAnsiTheme="majorHAnsi" w:cstheme="majorHAnsi"/>
        </w:rPr>
        <w:t>2021</w:t>
      </w:r>
      <w:r>
        <w:rPr>
          <w:rFonts w:asciiTheme="majorHAnsi" w:hAnsiTheme="majorHAnsi" w:cstheme="majorHAnsi"/>
        </w:rPr>
        <w:tab/>
      </w:r>
      <w:r w:rsidRPr="00D33662">
        <w:rPr>
          <w:rFonts w:asciiTheme="majorHAnsi" w:hAnsiTheme="majorHAnsi" w:cstheme="majorHAnsi"/>
        </w:rPr>
        <w:t xml:space="preserve">Festival </w:t>
      </w:r>
      <w:proofErr w:type="spellStart"/>
      <w:r w:rsidRPr="00D33662">
        <w:rPr>
          <w:rFonts w:asciiTheme="majorHAnsi" w:hAnsiTheme="majorHAnsi" w:cstheme="majorHAnsi"/>
        </w:rPr>
        <w:t>Mutek</w:t>
      </w:r>
      <w:proofErr w:type="spellEnd"/>
      <w:r w:rsidRPr="00D33662">
        <w:rPr>
          <w:rFonts w:asciiTheme="majorHAnsi" w:hAnsiTheme="majorHAnsi" w:cstheme="majorHAnsi"/>
        </w:rPr>
        <w:t>, Société des arts technologiques, Montréal</w:t>
      </w:r>
      <w:r>
        <w:rPr>
          <w:b/>
          <w:bCs/>
        </w:rPr>
        <w:br/>
      </w:r>
      <w:r w:rsidRPr="00D33662">
        <w:rPr>
          <w:rFonts w:asciiTheme="majorHAnsi" w:hAnsiTheme="majorHAnsi" w:cstheme="majorHAnsi"/>
        </w:rPr>
        <w:t>2020</w:t>
      </w:r>
      <w:r>
        <w:rPr>
          <w:rFonts w:asciiTheme="majorHAnsi" w:hAnsiTheme="majorHAnsi" w:cstheme="majorHAnsi"/>
        </w:rPr>
        <w:tab/>
      </w:r>
      <w:r w:rsidRPr="00D33662">
        <w:rPr>
          <w:rFonts w:asciiTheme="majorHAnsi" w:hAnsiTheme="majorHAnsi" w:cstheme="majorHAnsi"/>
        </w:rPr>
        <w:t>Art Toronto, ELLEPHANT</w:t>
      </w:r>
      <w:r>
        <w:rPr>
          <w:b/>
          <w:bCs/>
        </w:rPr>
        <w:br/>
      </w:r>
      <w:r w:rsidRPr="00D33662">
        <w:rPr>
          <w:rFonts w:asciiTheme="majorHAnsi" w:hAnsiTheme="majorHAnsi" w:cstheme="majorHAnsi"/>
        </w:rPr>
        <w:t>2020</w:t>
      </w:r>
      <w:r>
        <w:rPr>
          <w:rFonts w:asciiTheme="majorHAnsi" w:hAnsiTheme="majorHAnsi" w:cstheme="majorHAnsi"/>
        </w:rPr>
        <w:tab/>
      </w:r>
      <w:r w:rsidRPr="00D33662">
        <w:rPr>
          <w:rFonts w:asciiTheme="majorHAnsi" w:hAnsiTheme="majorHAnsi" w:cstheme="majorHAnsi"/>
        </w:rPr>
        <w:t>Papier Montréal, ELLEPHANT</w:t>
      </w:r>
      <w:r>
        <w:rPr>
          <w:rFonts w:asciiTheme="majorHAnsi" w:hAnsiTheme="majorHAnsi" w:cstheme="majorHAnsi"/>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 xml:space="preserve">Grand Palais de Paris, </w:t>
      </w:r>
      <w:proofErr w:type="spellStart"/>
      <w:r w:rsidRPr="00D33662">
        <w:rPr>
          <w:rFonts w:asciiTheme="majorHAnsi" w:hAnsiTheme="majorHAnsi" w:cstheme="majorHAnsi"/>
        </w:rPr>
        <w:t>Repésentation</w:t>
      </w:r>
      <w:proofErr w:type="spellEnd"/>
      <w:r w:rsidRPr="00D33662">
        <w:rPr>
          <w:rFonts w:asciiTheme="majorHAnsi" w:hAnsiTheme="majorHAnsi" w:cstheme="majorHAnsi"/>
        </w:rPr>
        <w:t xml:space="preserve"> du Canada à Le Banquet à R</w:t>
      </w:r>
      <w:r>
        <w:rPr>
          <w:rFonts w:asciiTheme="majorHAnsi" w:hAnsiTheme="majorHAnsi" w:cstheme="majorHAnsi"/>
        </w:rPr>
        <w:t>É</w:t>
      </w:r>
      <w:r w:rsidRPr="00D33662">
        <w:rPr>
          <w:rFonts w:asciiTheme="majorHAnsi" w:hAnsiTheme="majorHAnsi" w:cstheme="majorHAnsi"/>
        </w:rPr>
        <w:t>V</w:t>
      </w:r>
      <w:r>
        <w:rPr>
          <w:rFonts w:asciiTheme="majorHAnsi" w:hAnsiTheme="majorHAnsi" w:cstheme="majorHAnsi"/>
        </w:rPr>
        <w:t>É</w:t>
      </w:r>
      <w:r w:rsidRPr="00D33662">
        <w:rPr>
          <w:rFonts w:asciiTheme="majorHAnsi" w:hAnsiTheme="majorHAnsi" w:cstheme="majorHAnsi"/>
        </w:rPr>
        <w:t>LATIONS;</w:t>
      </w:r>
      <w:r w:rsidRPr="00416B60">
        <w:rPr>
          <w:rFonts w:asciiTheme="majorHAnsi" w:hAnsiTheme="majorHAnsi" w:cstheme="majorHAnsi"/>
          <w:b/>
          <w:bCs/>
        </w:rPr>
        <w:t xml:space="preserve"> </w:t>
      </w:r>
      <w:r w:rsidRPr="001F513D">
        <w:rPr>
          <w:rFonts w:asciiTheme="majorHAnsi" w:hAnsiTheme="majorHAnsi" w:cstheme="majorHAnsi"/>
          <w:b/>
          <w:bCs/>
        </w:rPr>
        <w:br/>
      </w:r>
      <w:r>
        <w:rPr>
          <w:rFonts w:asciiTheme="majorHAnsi" w:hAnsiTheme="majorHAnsi" w:cstheme="majorHAnsi"/>
        </w:rPr>
        <w:t xml:space="preserve">           </w:t>
      </w:r>
      <w:r>
        <w:rPr>
          <w:rFonts w:asciiTheme="majorHAnsi" w:hAnsiTheme="majorHAnsi" w:cstheme="majorHAnsi"/>
        </w:rPr>
        <w:tab/>
      </w:r>
      <w:r w:rsidRPr="00D33662">
        <w:rPr>
          <w:rFonts w:asciiTheme="majorHAnsi" w:hAnsiTheme="majorHAnsi" w:cstheme="majorHAnsi"/>
        </w:rPr>
        <w:t>collaboration</w:t>
      </w:r>
      <w:r>
        <w:rPr>
          <w:rFonts w:asciiTheme="majorHAnsi" w:hAnsiTheme="majorHAnsi" w:cstheme="majorHAnsi"/>
          <w:b/>
          <w:bCs/>
        </w:rPr>
        <w:t xml:space="preserve"> </w:t>
      </w:r>
      <w:r w:rsidRPr="00D33662">
        <w:rPr>
          <w:rFonts w:asciiTheme="majorHAnsi" w:hAnsiTheme="majorHAnsi" w:cstheme="majorHAnsi"/>
        </w:rPr>
        <w:t>MATERIA, MMAQ, CALQ et CAC</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Musée des beaux-arts de Montréal (MBAM), commissaires</w:t>
      </w:r>
      <w:r>
        <w:rPr>
          <w:rFonts w:asciiTheme="majorHAnsi" w:hAnsiTheme="majorHAnsi" w:cstheme="majorHAnsi"/>
        </w:rPr>
        <w:t xml:space="preserve"> : </w:t>
      </w:r>
      <w:r w:rsidRPr="00D33662">
        <w:rPr>
          <w:rFonts w:asciiTheme="majorHAnsi" w:hAnsiTheme="majorHAnsi" w:cstheme="majorHAnsi"/>
        </w:rPr>
        <w:t>Geneviève Goyer-Ouimette,</w:t>
      </w:r>
      <w:r w:rsidRPr="00416B60">
        <w:rPr>
          <w:rFonts w:asciiTheme="majorHAnsi" w:hAnsiTheme="majorHAnsi" w:cstheme="majorHAnsi"/>
          <w:b/>
          <w:bCs/>
        </w:rPr>
        <w:t xml:space="preserve"> </w:t>
      </w:r>
      <w:r w:rsidRPr="001F513D">
        <w:rPr>
          <w:rFonts w:asciiTheme="majorHAnsi" w:hAnsiTheme="majorHAnsi" w:cstheme="majorHAnsi"/>
          <w:b/>
          <w:bCs/>
        </w:rPr>
        <w:br/>
      </w:r>
      <w:r w:rsidRPr="00D33662">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rPr>
        <w:tab/>
      </w:r>
      <w:r w:rsidRPr="00D33662">
        <w:rPr>
          <w:rFonts w:asciiTheme="majorHAnsi" w:hAnsiTheme="majorHAnsi" w:cstheme="majorHAnsi"/>
        </w:rPr>
        <w:t>Anne Grace et Sylvie Lacerte</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Joueuses</w:t>
      </w:r>
      <w:r>
        <w:rPr>
          <w:rFonts w:asciiTheme="majorHAnsi" w:hAnsiTheme="majorHAnsi" w:cstheme="majorHAnsi"/>
          <w:i/>
          <w:iCs/>
        </w:rPr>
        <w:t>/</w:t>
      </w:r>
      <w:r w:rsidRPr="004978FD">
        <w:rPr>
          <w:rFonts w:asciiTheme="majorHAnsi" w:hAnsiTheme="majorHAnsi" w:cstheme="majorHAnsi"/>
          <w:i/>
          <w:iCs/>
        </w:rPr>
        <w:t>Joueurs</w:t>
      </w:r>
      <w:r>
        <w:rPr>
          <w:b/>
          <w:bCs/>
        </w:rPr>
        <w:br/>
      </w:r>
      <w:r w:rsidRPr="008A5ACF">
        <w:rPr>
          <w:rFonts w:asciiTheme="majorHAnsi" w:hAnsiTheme="majorHAnsi" w:cstheme="majorHAnsi"/>
        </w:rPr>
        <w:t>2019</w:t>
      </w:r>
      <w:r>
        <w:rPr>
          <w:rFonts w:asciiTheme="majorHAnsi" w:hAnsiTheme="majorHAnsi" w:cstheme="majorHAnsi"/>
        </w:rPr>
        <w:tab/>
      </w:r>
      <w:r w:rsidRPr="008A5ACF">
        <w:rPr>
          <w:rFonts w:asciiTheme="majorHAnsi" w:hAnsiTheme="majorHAnsi" w:cstheme="majorHAnsi"/>
        </w:rPr>
        <w:t>Galerie ELLEPHANT, Montréal</w:t>
      </w:r>
      <w:r>
        <w:rPr>
          <w:rFonts w:asciiTheme="majorHAnsi" w:hAnsiTheme="majorHAnsi" w:cstheme="majorHAnsi"/>
        </w:rPr>
        <w:t> </w:t>
      </w:r>
      <w:r w:rsidRPr="008A5ACF">
        <w:rPr>
          <w:rFonts w:asciiTheme="majorHAnsi" w:hAnsiTheme="majorHAnsi" w:cstheme="majorHAnsi"/>
        </w:rPr>
        <w:t xml:space="preserve">: </w:t>
      </w:r>
      <w:r w:rsidRPr="00916F04">
        <w:rPr>
          <w:rFonts w:asciiTheme="majorHAnsi" w:hAnsiTheme="majorHAnsi" w:cstheme="majorHAnsi"/>
          <w:i/>
          <w:iCs/>
        </w:rPr>
        <w:t>The Show Must Go On</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Foire d’art contemporain de Saint-Lambert</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Papier Montréal</w:t>
      </w:r>
      <w:r>
        <w:rPr>
          <w:rFonts w:asciiTheme="majorHAnsi" w:hAnsiTheme="majorHAnsi" w:cstheme="majorHAnsi"/>
        </w:rPr>
        <w:t> </w:t>
      </w:r>
      <w:r w:rsidRPr="00D33662">
        <w:rPr>
          <w:rFonts w:asciiTheme="majorHAnsi" w:hAnsiTheme="majorHAnsi" w:cstheme="majorHAnsi"/>
        </w:rPr>
        <w:t>: Projet spécial + ELLEPHANT</w:t>
      </w:r>
      <w:r>
        <w:rPr>
          <w:b/>
          <w:bCs/>
        </w:rPr>
        <w:br/>
      </w:r>
      <w:r w:rsidRPr="008A5ACF">
        <w:rPr>
          <w:rFonts w:asciiTheme="majorHAnsi" w:hAnsiTheme="majorHAnsi" w:cstheme="majorHAnsi"/>
        </w:rPr>
        <w:t>2017</w:t>
      </w:r>
      <w:r>
        <w:rPr>
          <w:rFonts w:asciiTheme="majorHAnsi" w:hAnsiTheme="majorHAnsi" w:cstheme="majorHAnsi"/>
        </w:rPr>
        <w:tab/>
      </w:r>
      <w:proofErr w:type="spellStart"/>
      <w:r w:rsidRPr="008A5ACF">
        <w:rPr>
          <w:rFonts w:asciiTheme="majorHAnsi" w:hAnsiTheme="majorHAnsi" w:cstheme="majorHAnsi"/>
        </w:rPr>
        <w:t>Subtle</w:t>
      </w:r>
      <w:proofErr w:type="spellEnd"/>
      <w:r w:rsidRPr="008A5ACF">
        <w:rPr>
          <w:rFonts w:asciiTheme="majorHAnsi" w:hAnsiTheme="majorHAnsi" w:cstheme="majorHAnsi"/>
        </w:rPr>
        <w:t xml:space="preserve"> Technologies Festival à </w:t>
      </w:r>
      <w:proofErr w:type="spellStart"/>
      <w:r w:rsidRPr="008A5ACF">
        <w:rPr>
          <w:rFonts w:asciiTheme="majorHAnsi" w:hAnsiTheme="majorHAnsi" w:cstheme="majorHAnsi"/>
        </w:rPr>
        <w:t>InterAccess</w:t>
      </w:r>
      <w:proofErr w:type="spellEnd"/>
      <w:r w:rsidRPr="008A5ACF">
        <w:rPr>
          <w:rFonts w:asciiTheme="majorHAnsi" w:hAnsiTheme="majorHAnsi" w:cstheme="majorHAnsi"/>
        </w:rPr>
        <w:t>, Toronto</w:t>
      </w:r>
      <w:r>
        <w:rPr>
          <w:rFonts w:asciiTheme="majorHAnsi" w:hAnsiTheme="majorHAnsi" w:cstheme="majorHAnsi"/>
        </w:rPr>
        <w:t> </w:t>
      </w:r>
      <w:r w:rsidRPr="008A5ACF">
        <w:rPr>
          <w:rFonts w:asciiTheme="majorHAnsi" w:hAnsiTheme="majorHAnsi" w:cstheme="majorHAnsi"/>
        </w:rPr>
        <w:t xml:space="preserve">: </w:t>
      </w:r>
      <w:r w:rsidRPr="00916F04">
        <w:rPr>
          <w:rFonts w:asciiTheme="majorHAnsi" w:hAnsiTheme="majorHAnsi" w:cstheme="majorHAnsi"/>
          <w:i/>
          <w:iCs/>
        </w:rPr>
        <w:t>Cultivars</w:t>
      </w:r>
      <w:r>
        <w:rPr>
          <w:rFonts w:asciiTheme="majorHAnsi" w:hAnsiTheme="majorHAnsi" w:cstheme="majorHAnsi"/>
          <w:i/>
          <w:iCs/>
        </w:rPr>
        <w:t xml:space="preserve">, </w:t>
      </w:r>
      <w:r w:rsidRPr="008A5ACF">
        <w:rPr>
          <w:rFonts w:asciiTheme="majorHAnsi" w:hAnsiTheme="majorHAnsi" w:cstheme="majorHAnsi"/>
        </w:rPr>
        <w:t>commissaire</w:t>
      </w:r>
      <w:r>
        <w:rPr>
          <w:rFonts w:asciiTheme="majorHAnsi" w:hAnsiTheme="majorHAnsi" w:cstheme="majorHAnsi"/>
        </w:rPr>
        <w:t> :</w:t>
      </w:r>
      <w:r w:rsidRPr="008A5ACF">
        <w:rPr>
          <w:rFonts w:asciiTheme="majorHAnsi" w:hAnsiTheme="majorHAnsi" w:cstheme="majorHAnsi"/>
        </w:rPr>
        <w:t xml:space="preserve"> Zach Pearl</w:t>
      </w:r>
      <w:r>
        <w:rPr>
          <w:b/>
          <w:bCs/>
        </w:rPr>
        <w:br/>
      </w:r>
      <w:r w:rsidRPr="00D33662">
        <w:rPr>
          <w:rFonts w:asciiTheme="majorHAnsi" w:hAnsiTheme="majorHAnsi" w:cstheme="majorHAnsi"/>
        </w:rPr>
        <w:t>2017</w:t>
      </w:r>
      <w:r>
        <w:rPr>
          <w:rFonts w:asciiTheme="majorHAnsi" w:hAnsiTheme="majorHAnsi" w:cstheme="majorHAnsi"/>
        </w:rPr>
        <w:tab/>
      </w:r>
      <w:r w:rsidRPr="00D33662">
        <w:rPr>
          <w:rFonts w:asciiTheme="majorHAnsi" w:hAnsiTheme="majorHAnsi" w:cstheme="majorHAnsi"/>
        </w:rPr>
        <w:t>Plein sud</w:t>
      </w:r>
      <w:r>
        <w:rPr>
          <w:rFonts w:asciiTheme="majorHAnsi" w:hAnsiTheme="majorHAnsi" w:cstheme="majorHAnsi"/>
        </w:rPr>
        <w:t>,</w:t>
      </w:r>
      <w:r w:rsidRPr="00D33662">
        <w:rPr>
          <w:rFonts w:asciiTheme="majorHAnsi" w:hAnsiTheme="majorHAnsi" w:cstheme="majorHAnsi"/>
        </w:rPr>
        <w:t xml:space="preserve"> centre d'exposition en art actuel, Longueuil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50</w:t>
      </w:r>
      <w:r>
        <w:rPr>
          <w:rFonts w:asciiTheme="majorHAnsi" w:hAnsiTheme="majorHAnsi" w:cstheme="majorHAnsi"/>
          <w:i/>
          <w:iCs/>
        </w:rPr>
        <w:t> </w:t>
      </w:r>
      <w:r w:rsidRPr="004978FD">
        <w:rPr>
          <w:rFonts w:asciiTheme="majorHAnsi" w:hAnsiTheme="majorHAnsi" w:cstheme="majorHAnsi"/>
          <w:i/>
          <w:iCs/>
        </w:rPr>
        <w:t xml:space="preserve">ans du Cégep Édouard </w:t>
      </w:r>
      <w:proofErr w:type="spellStart"/>
      <w:r w:rsidRPr="004978FD">
        <w:rPr>
          <w:rFonts w:asciiTheme="majorHAnsi" w:hAnsiTheme="majorHAnsi" w:cstheme="majorHAnsi"/>
          <w:i/>
          <w:iCs/>
        </w:rPr>
        <w:t>Mont-Petit</w:t>
      </w:r>
      <w:proofErr w:type="spellEnd"/>
      <w:r w:rsidRPr="00D33662">
        <w:rPr>
          <w:rFonts w:asciiTheme="majorHAnsi" w:hAnsiTheme="majorHAnsi" w:cstheme="majorHAnsi"/>
        </w:rPr>
        <w:t xml:space="preserve">, </w:t>
      </w:r>
      <w:r>
        <w:rPr>
          <w:rFonts w:asciiTheme="majorHAnsi" w:hAnsiTheme="majorHAnsi" w:cstheme="majorHAnsi"/>
        </w:rPr>
        <w:br/>
        <w:t xml:space="preserve"> </w:t>
      </w:r>
      <w:r>
        <w:rPr>
          <w:rFonts w:asciiTheme="majorHAnsi" w:hAnsiTheme="majorHAnsi" w:cstheme="majorHAnsi"/>
        </w:rPr>
        <w:tab/>
      </w:r>
      <w:r w:rsidRPr="00D33662">
        <w:rPr>
          <w:rFonts w:asciiTheme="majorHAnsi" w:hAnsiTheme="majorHAnsi" w:cstheme="majorHAnsi"/>
        </w:rPr>
        <w:t>commissaire</w:t>
      </w:r>
      <w:r>
        <w:rPr>
          <w:rFonts w:asciiTheme="majorHAnsi" w:hAnsiTheme="majorHAnsi" w:cstheme="majorHAnsi"/>
        </w:rPr>
        <w:t> :</w:t>
      </w:r>
      <w:r w:rsidRPr="00D33662">
        <w:rPr>
          <w:rFonts w:asciiTheme="majorHAnsi" w:hAnsiTheme="majorHAnsi" w:cstheme="majorHAnsi"/>
        </w:rPr>
        <w:t xml:space="preserve"> Pierre Rannou</w:t>
      </w:r>
      <w:r>
        <w:rPr>
          <w:b/>
          <w:bCs/>
        </w:rPr>
        <w:br/>
      </w:r>
      <w:r w:rsidRPr="008A5ACF">
        <w:rPr>
          <w:rFonts w:asciiTheme="majorHAnsi" w:hAnsiTheme="majorHAnsi" w:cstheme="majorHAnsi"/>
        </w:rPr>
        <w:t>2016</w:t>
      </w:r>
      <w:r>
        <w:rPr>
          <w:rFonts w:asciiTheme="majorHAnsi" w:hAnsiTheme="majorHAnsi" w:cstheme="majorHAnsi"/>
        </w:rPr>
        <w:tab/>
      </w:r>
      <w:r w:rsidRPr="008A5ACF">
        <w:rPr>
          <w:rFonts w:asciiTheme="majorHAnsi" w:hAnsiTheme="majorHAnsi" w:cstheme="majorHAnsi"/>
        </w:rPr>
        <w:t xml:space="preserve">Red Bull Music </w:t>
      </w:r>
      <w:proofErr w:type="spellStart"/>
      <w:r w:rsidRPr="008A5ACF">
        <w:rPr>
          <w:rFonts w:asciiTheme="majorHAnsi" w:hAnsiTheme="majorHAnsi" w:cstheme="majorHAnsi"/>
        </w:rPr>
        <w:t>Academy</w:t>
      </w:r>
      <w:proofErr w:type="spellEnd"/>
      <w:r w:rsidRPr="008A5ACF">
        <w:rPr>
          <w:rFonts w:asciiTheme="majorHAnsi" w:hAnsiTheme="majorHAnsi" w:cstheme="majorHAnsi"/>
        </w:rPr>
        <w:t>, Centre Phi, Montréal</w:t>
      </w:r>
      <w:r>
        <w:rPr>
          <w:rFonts w:asciiTheme="majorHAnsi" w:hAnsiTheme="majorHAnsi" w:cstheme="majorHAnsi"/>
        </w:rPr>
        <w:t> </w:t>
      </w:r>
      <w:r w:rsidRPr="008A5ACF">
        <w:rPr>
          <w:rFonts w:asciiTheme="majorHAnsi" w:hAnsiTheme="majorHAnsi" w:cstheme="majorHAnsi"/>
        </w:rPr>
        <w:t xml:space="preserve">: </w:t>
      </w:r>
      <w:r w:rsidRPr="004978FD">
        <w:rPr>
          <w:rFonts w:asciiTheme="majorHAnsi" w:hAnsiTheme="majorHAnsi" w:cstheme="majorHAnsi"/>
          <w:i/>
          <w:iCs/>
        </w:rPr>
        <w:t>Montreal Art</w:t>
      </w:r>
      <w:r>
        <w:rPr>
          <w:b/>
          <w:bCs/>
        </w:rPr>
        <w:br/>
      </w:r>
      <w:r w:rsidRPr="00D33662">
        <w:rPr>
          <w:rFonts w:asciiTheme="majorHAnsi" w:hAnsiTheme="majorHAnsi" w:cstheme="majorHAnsi"/>
        </w:rPr>
        <w:t>2016</w:t>
      </w:r>
      <w:r>
        <w:rPr>
          <w:rFonts w:asciiTheme="majorHAnsi" w:hAnsiTheme="majorHAnsi" w:cstheme="majorHAnsi"/>
        </w:rPr>
        <w:tab/>
      </w:r>
      <w:r w:rsidRPr="00D33662">
        <w:rPr>
          <w:rFonts w:asciiTheme="majorHAnsi" w:hAnsiTheme="majorHAnsi" w:cstheme="majorHAnsi"/>
        </w:rPr>
        <w:t>7</w:t>
      </w:r>
      <w:r w:rsidRPr="004978FD">
        <w:rPr>
          <w:rFonts w:asciiTheme="majorHAnsi" w:hAnsiTheme="majorHAnsi" w:cstheme="majorHAnsi"/>
          <w:vertAlign w:val="superscript"/>
        </w:rPr>
        <w:t>e</w:t>
      </w:r>
      <w:r>
        <w:rPr>
          <w:rFonts w:asciiTheme="majorHAnsi" w:hAnsiTheme="majorHAnsi" w:cstheme="majorHAnsi"/>
        </w:rPr>
        <w:t> </w:t>
      </w:r>
      <w:r w:rsidRPr="00D33662">
        <w:rPr>
          <w:rFonts w:asciiTheme="majorHAnsi" w:hAnsiTheme="majorHAnsi" w:cstheme="majorHAnsi"/>
        </w:rPr>
        <w:t xml:space="preserve">Biennale de sculpture contemporaine, Centre d’exposition Raymond-Lasnier, </w:t>
      </w:r>
      <w:r>
        <w:rPr>
          <w:rFonts w:asciiTheme="majorHAnsi" w:hAnsiTheme="majorHAnsi" w:cstheme="majorHAnsi"/>
        </w:rPr>
        <w:br/>
        <w:t xml:space="preserve"> </w:t>
      </w:r>
      <w:r>
        <w:rPr>
          <w:rFonts w:asciiTheme="majorHAnsi" w:hAnsiTheme="majorHAnsi" w:cstheme="majorHAnsi"/>
        </w:rPr>
        <w:tab/>
      </w:r>
      <w:r w:rsidRPr="00D33662">
        <w:rPr>
          <w:rFonts w:asciiTheme="majorHAnsi" w:hAnsiTheme="majorHAnsi" w:cstheme="majorHAnsi"/>
        </w:rPr>
        <w:t>Trois</w:t>
      </w:r>
      <w:r>
        <w:rPr>
          <w:rFonts w:asciiTheme="majorHAnsi" w:hAnsiTheme="majorHAnsi" w:cstheme="majorHAnsi"/>
        </w:rPr>
        <w:t>-</w:t>
      </w:r>
      <w:r w:rsidRPr="00D33662">
        <w:rPr>
          <w:rFonts w:asciiTheme="majorHAnsi" w:hAnsiTheme="majorHAnsi" w:cstheme="majorHAnsi"/>
        </w:rPr>
        <w:t>Rivières, commissaire</w:t>
      </w:r>
      <w:r>
        <w:rPr>
          <w:rFonts w:asciiTheme="majorHAnsi" w:hAnsiTheme="majorHAnsi" w:cstheme="majorHAnsi"/>
        </w:rPr>
        <w:t xml:space="preserve"> : </w:t>
      </w:r>
      <w:r w:rsidRPr="00D33662">
        <w:rPr>
          <w:rFonts w:asciiTheme="majorHAnsi" w:hAnsiTheme="majorHAnsi" w:cstheme="majorHAnsi"/>
        </w:rPr>
        <w:t>Geneviève Goyer-Ouimette</w:t>
      </w:r>
      <w:r>
        <w:rPr>
          <w:b/>
          <w:bCs/>
        </w:rPr>
        <w:br/>
      </w:r>
      <w:r w:rsidRPr="00D33662">
        <w:rPr>
          <w:rFonts w:asciiTheme="majorHAnsi" w:hAnsiTheme="majorHAnsi" w:cstheme="majorHAnsi"/>
        </w:rPr>
        <w:t>2016</w:t>
      </w:r>
      <w:r>
        <w:rPr>
          <w:rFonts w:asciiTheme="majorHAnsi" w:hAnsiTheme="majorHAnsi" w:cstheme="majorHAnsi"/>
        </w:rPr>
        <w:tab/>
      </w:r>
      <w:r w:rsidRPr="00D33662">
        <w:rPr>
          <w:rFonts w:asciiTheme="majorHAnsi" w:hAnsiTheme="majorHAnsi" w:cstheme="majorHAnsi"/>
        </w:rPr>
        <w:t>Musée des beaux-arts de Montréal (MBAM)</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Dessine-moi la paix</w:t>
      </w:r>
      <w:r w:rsidRPr="00D33662">
        <w:rPr>
          <w:rFonts w:asciiTheme="majorHAnsi" w:hAnsiTheme="majorHAnsi" w:cstheme="majorHAnsi"/>
        </w:rPr>
        <w:t>, salle d’honneur du bal,</w:t>
      </w:r>
      <w:r>
        <w:rPr>
          <w:b/>
          <w:bCs/>
        </w:rPr>
        <w:br/>
      </w:r>
      <w:r w:rsidRPr="00FB1EC6">
        <w:rPr>
          <w:rFonts w:asciiTheme="majorHAnsi" w:hAnsiTheme="majorHAnsi" w:cstheme="majorHAnsi"/>
        </w:rPr>
        <w:t xml:space="preserve">           </w:t>
      </w:r>
      <w:r>
        <w:rPr>
          <w:rFonts w:asciiTheme="majorHAnsi" w:hAnsiTheme="majorHAnsi" w:cstheme="majorHAnsi"/>
        </w:rPr>
        <w:tab/>
      </w:r>
      <w:r w:rsidRPr="008A5ACF">
        <w:rPr>
          <w:rFonts w:asciiTheme="majorHAnsi" w:hAnsiTheme="majorHAnsi" w:cstheme="majorHAnsi"/>
        </w:rPr>
        <w:t>collaboration avec Rufus Wainwright</w:t>
      </w:r>
      <w:r>
        <w:rPr>
          <w:b/>
          <w:bCs/>
        </w:rPr>
        <w:br/>
      </w:r>
      <w:r w:rsidRPr="008A5ACF">
        <w:rPr>
          <w:rFonts w:asciiTheme="majorHAnsi" w:hAnsiTheme="majorHAnsi" w:cstheme="majorHAnsi"/>
        </w:rPr>
        <w:lastRenderedPageBreak/>
        <w:t>2016</w:t>
      </w:r>
      <w:r>
        <w:rPr>
          <w:rFonts w:asciiTheme="majorHAnsi" w:hAnsiTheme="majorHAnsi" w:cstheme="majorHAnsi"/>
        </w:rPr>
        <w:tab/>
      </w:r>
      <w:r w:rsidRPr="008A5ACF">
        <w:rPr>
          <w:rFonts w:asciiTheme="majorHAnsi" w:hAnsiTheme="majorHAnsi" w:cstheme="majorHAnsi"/>
        </w:rPr>
        <w:t xml:space="preserve">Lonsdale </w:t>
      </w:r>
      <w:proofErr w:type="spellStart"/>
      <w:r w:rsidRPr="008A5ACF">
        <w:rPr>
          <w:rFonts w:asciiTheme="majorHAnsi" w:hAnsiTheme="majorHAnsi" w:cstheme="majorHAnsi"/>
        </w:rPr>
        <w:t>Gallery</w:t>
      </w:r>
      <w:proofErr w:type="spellEnd"/>
      <w:r w:rsidRPr="008A5ACF">
        <w:rPr>
          <w:rFonts w:asciiTheme="majorHAnsi" w:hAnsiTheme="majorHAnsi" w:cstheme="majorHAnsi"/>
        </w:rPr>
        <w:t>, Toronto</w:t>
      </w:r>
      <w:r>
        <w:rPr>
          <w:rFonts w:asciiTheme="majorHAnsi" w:hAnsiTheme="majorHAnsi" w:cstheme="majorHAnsi"/>
        </w:rPr>
        <w:t> </w:t>
      </w:r>
      <w:r w:rsidRPr="008A5ACF">
        <w:rPr>
          <w:rFonts w:asciiTheme="majorHAnsi" w:hAnsiTheme="majorHAnsi" w:cstheme="majorHAnsi"/>
        </w:rPr>
        <w:t xml:space="preserve">: </w:t>
      </w:r>
      <w:r w:rsidRPr="004978FD">
        <w:rPr>
          <w:rFonts w:asciiTheme="majorHAnsi" w:hAnsiTheme="majorHAnsi" w:cstheme="majorHAnsi"/>
          <w:i/>
          <w:iCs/>
        </w:rPr>
        <w:t xml:space="preserve">20 </w:t>
      </w:r>
      <w:r>
        <w:rPr>
          <w:rFonts w:asciiTheme="majorHAnsi" w:hAnsiTheme="majorHAnsi" w:cstheme="majorHAnsi"/>
          <w:i/>
          <w:iCs/>
        </w:rPr>
        <w:t>Y</w:t>
      </w:r>
      <w:r w:rsidRPr="004978FD">
        <w:rPr>
          <w:rFonts w:asciiTheme="majorHAnsi" w:hAnsiTheme="majorHAnsi" w:cstheme="majorHAnsi"/>
          <w:i/>
          <w:iCs/>
        </w:rPr>
        <w:t>ears</w:t>
      </w:r>
      <w:r>
        <w:rPr>
          <w:b/>
          <w:bCs/>
        </w:rPr>
        <w:br/>
      </w:r>
      <w:r w:rsidRPr="00D33662">
        <w:rPr>
          <w:rFonts w:asciiTheme="majorHAnsi" w:hAnsiTheme="majorHAnsi" w:cstheme="majorHAnsi"/>
        </w:rPr>
        <w:t>2015</w:t>
      </w:r>
      <w:r>
        <w:rPr>
          <w:rFonts w:asciiTheme="majorHAnsi" w:hAnsiTheme="majorHAnsi" w:cstheme="majorHAnsi"/>
        </w:rPr>
        <w:tab/>
      </w:r>
      <w:r w:rsidRPr="00D33662">
        <w:rPr>
          <w:rFonts w:asciiTheme="majorHAnsi" w:hAnsiTheme="majorHAnsi" w:cstheme="majorHAnsi"/>
        </w:rPr>
        <w:t>Œil de Poisson, Foire en art actuel de Québec, Québec</w:t>
      </w:r>
      <w:r>
        <w:rPr>
          <w:b/>
          <w:bCs/>
        </w:rPr>
        <w:br/>
      </w:r>
      <w:r w:rsidRPr="00D33662">
        <w:rPr>
          <w:rFonts w:asciiTheme="majorHAnsi" w:hAnsiTheme="majorHAnsi" w:cstheme="majorHAnsi"/>
        </w:rPr>
        <w:t>2015</w:t>
      </w:r>
      <w:r>
        <w:rPr>
          <w:rFonts w:asciiTheme="majorHAnsi" w:hAnsiTheme="majorHAnsi" w:cstheme="majorHAnsi"/>
        </w:rPr>
        <w:tab/>
      </w:r>
      <w:r w:rsidRPr="00D33662">
        <w:rPr>
          <w:rFonts w:asciiTheme="majorHAnsi" w:hAnsiTheme="majorHAnsi" w:cstheme="majorHAnsi"/>
        </w:rPr>
        <w:t>Musée des beaux-arts de Montréal, revue Esse</w:t>
      </w:r>
      <w:r>
        <w:rPr>
          <w:rFonts w:asciiTheme="majorHAnsi" w:hAnsiTheme="majorHAnsi" w:cstheme="majorHAnsi"/>
        </w:rPr>
        <w:t> </w:t>
      </w:r>
      <w:r w:rsidRPr="00D33662">
        <w:rPr>
          <w:rFonts w:asciiTheme="majorHAnsi" w:hAnsiTheme="majorHAnsi" w:cstheme="majorHAnsi"/>
        </w:rPr>
        <w:t>: Vendu-</w:t>
      </w:r>
      <w:proofErr w:type="spellStart"/>
      <w:r w:rsidRPr="00D33662">
        <w:rPr>
          <w:rFonts w:asciiTheme="majorHAnsi" w:hAnsiTheme="majorHAnsi" w:cstheme="majorHAnsi"/>
        </w:rPr>
        <w:t>Sold</w:t>
      </w:r>
      <w:proofErr w:type="spellEnd"/>
      <w:r w:rsidRPr="00D33662">
        <w:rPr>
          <w:rFonts w:asciiTheme="majorHAnsi" w:hAnsiTheme="majorHAnsi" w:cstheme="majorHAnsi"/>
        </w:rPr>
        <w:t xml:space="preserve"> (expo et encan)</w:t>
      </w:r>
      <w:r>
        <w:rPr>
          <w:b/>
          <w:bCs/>
        </w:rPr>
        <w:br/>
      </w:r>
      <w:r w:rsidRPr="00D33662">
        <w:rPr>
          <w:rFonts w:asciiTheme="majorHAnsi" w:hAnsiTheme="majorHAnsi" w:cstheme="majorHAnsi"/>
        </w:rPr>
        <w:t>2015</w:t>
      </w:r>
      <w:r>
        <w:rPr>
          <w:rFonts w:asciiTheme="majorHAnsi" w:hAnsiTheme="majorHAnsi" w:cstheme="majorHAnsi"/>
        </w:rPr>
        <w:tab/>
      </w:r>
      <w:r w:rsidRPr="00D33662">
        <w:rPr>
          <w:rFonts w:asciiTheme="majorHAnsi" w:hAnsiTheme="majorHAnsi" w:cstheme="majorHAnsi"/>
        </w:rPr>
        <w:t xml:space="preserve">Maison des </w:t>
      </w:r>
      <w:r>
        <w:rPr>
          <w:rFonts w:asciiTheme="majorHAnsi" w:hAnsiTheme="majorHAnsi" w:cstheme="majorHAnsi"/>
        </w:rPr>
        <w:t>a</w:t>
      </w:r>
      <w:r w:rsidRPr="00D33662">
        <w:rPr>
          <w:rFonts w:asciiTheme="majorHAnsi" w:hAnsiTheme="majorHAnsi" w:cstheme="majorHAnsi"/>
        </w:rPr>
        <w:t>rts de Laval, Espace Alfred-Pellan, Laval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États de la matière</w:t>
      </w:r>
      <w:r>
        <w:rPr>
          <w:rFonts w:asciiTheme="majorHAnsi" w:hAnsiTheme="majorHAnsi" w:cstheme="majorHAnsi"/>
          <w:i/>
          <w:iCs/>
        </w:rPr>
        <w:t xml:space="preserve">, </w:t>
      </w:r>
      <w:r w:rsidRPr="00D33662">
        <w:rPr>
          <w:rFonts w:asciiTheme="majorHAnsi" w:hAnsiTheme="majorHAnsi" w:cstheme="majorHAnsi"/>
        </w:rPr>
        <w:t>commissaire</w:t>
      </w:r>
      <w:r>
        <w:rPr>
          <w:rFonts w:asciiTheme="majorHAnsi" w:hAnsiTheme="majorHAnsi" w:cstheme="majorHAnsi"/>
        </w:rPr>
        <w:t> :</w:t>
      </w:r>
      <w:r w:rsidRPr="00D33662">
        <w:rPr>
          <w:rFonts w:asciiTheme="majorHAnsi" w:hAnsiTheme="majorHAnsi" w:cstheme="majorHAnsi"/>
        </w:rPr>
        <w:t xml:space="preserve"> </w:t>
      </w:r>
      <w:r>
        <w:rPr>
          <w:rFonts w:asciiTheme="majorHAnsi" w:hAnsiTheme="majorHAnsi" w:cstheme="majorHAnsi"/>
        </w:rPr>
        <w:br/>
        <w:t xml:space="preserve"> </w:t>
      </w:r>
      <w:r>
        <w:rPr>
          <w:rFonts w:asciiTheme="majorHAnsi" w:hAnsiTheme="majorHAnsi" w:cstheme="majorHAnsi"/>
        </w:rPr>
        <w:tab/>
      </w:r>
      <w:r w:rsidRPr="00D33662">
        <w:rPr>
          <w:rFonts w:asciiTheme="majorHAnsi" w:hAnsiTheme="majorHAnsi" w:cstheme="majorHAnsi"/>
        </w:rPr>
        <w:t xml:space="preserve">Catherine Barnabé </w:t>
      </w:r>
      <w:r>
        <w:rPr>
          <w:b/>
          <w:bCs/>
        </w:rPr>
        <w:br/>
      </w:r>
      <w:r>
        <w:rPr>
          <w:b/>
          <w:bCs/>
        </w:rPr>
        <w:br/>
      </w:r>
      <w:r w:rsidRPr="00934A9F">
        <w:rPr>
          <w:rFonts w:asciiTheme="majorHAnsi" w:hAnsiTheme="majorHAnsi" w:cstheme="majorHAnsi"/>
          <w:b/>
          <w:bCs/>
        </w:rPr>
        <w:t>PRESSE (sélection</w:t>
      </w:r>
      <w:r>
        <w:rPr>
          <w:rFonts w:asciiTheme="majorHAnsi" w:hAnsiTheme="majorHAnsi" w:cstheme="majorHAnsi"/>
          <w:b/>
          <w:bCs/>
        </w:rPr>
        <w:t> </w:t>
      </w:r>
      <w:r w:rsidRPr="00934A9F">
        <w:rPr>
          <w:rFonts w:asciiTheme="majorHAnsi" w:hAnsiTheme="majorHAnsi" w:cstheme="majorHAnsi"/>
          <w:b/>
          <w:bCs/>
        </w:rPr>
        <w:t>201</w:t>
      </w:r>
      <w:r>
        <w:rPr>
          <w:rFonts w:asciiTheme="majorHAnsi" w:hAnsiTheme="majorHAnsi" w:cstheme="majorHAnsi"/>
          <w:b/>
          <w:bCs/>
        </w:rPr>
        <w:t xml:space="preserve">5 </w:t>
      </w:r>
      <w:r w:rsidRPr="00934A9F">
        <w:rPr>
          <w:rFonts w:asciiTheme="majorHAnsi" w:hAnsiTheme="majorHAnsi" w:cstheme="majorHAnsi"/>
          <w:b/>
          <w:bCs/>
        </w:rPr>
        <w:t>et +)</w:t>
      </w:r>
      <w:r>
        <w:rPr>
          <w:rFonts w:asciiTheme="majorHAnsi" w:hAnsiTheme="majorHAnsi" w:cstheme="majorHAnsi"/>
          <w:b/>
          <w:bCs/>
        </w:rPr>
        <w:br/>
      </w:r>
      <w:bookmarkStart w:id="0" w:name="_Hlk211497605"/>
      <w:r w:rsidRPr="00E41696">
        <w:rPr>
          <w:rFonts w:asciiTheme="majorHAnsi" w:hAnsiTheme="majorHAnsi" w:cstheme="majorHAnsi"/>
        </w:rPr>
        <w:t xml:space="preserve">2025 </w:t>
      </w:r>
      <w:r w:rsidRPr="00E41696">
        <w:rPr>
          <w:rFonts w:asciiTheme="majorHAnsi" w:hAnsiTheme="majorHAnsi" w:cstheme="majorHAnsi"/>
        </w:rPr>
        <w:tab/>
      </w:r>
      <w:r w:rsidRPr="00E41696">
        <w:rPr>
          <w:rFonts w:asciiTheme="majorHAnsi" w:hAnsiTheme="majorHAnsi" w:cstheme="majorHAnsi"/>
          <w:i/>
          <w:iCs/>
        </w:rPr>
        <w:t xml:space="preserve">Craft &amp; </w:t>
      </w:r>
      <w:proofErr w:type="spellStart"/>
      <w:r w:rsidRPr="00E41696">
        <w:rPr>
          <w:rFonts w:asciiTheme="majorHAnsi" w:hAnsiTheme="majorHAnsi" w:cstheme="majorHAnsi"/>
          <w:i/>
          <w:iCs/>
        </w:rPr>
        <w:t>Craftivism</w:t>
      </w:r>
      <w:proofErr w:type="spellEnd"/>
      <w:r w:rsidRPr="00E41696">
        <w:rPr>
          <w:rFonts w:asciiTheme="majorHAnsi" w:hAnsiTheme="majorHAnsi" w:cstheme="majorHAnsi"/>
          <w:i/>
          <w:iCs/>
        </w:rPr>
        <w:t xml:space="preserve">: A </w:t>
      </w:r>
      <w:proofErr w:type="spellStart"/>
      <w:r w:rsidRPr="00E41696">
        <w:rPr>
          <w:rFonts w:asciiTheme="majorHAnsi" w:hAnsiTheme="majorHAnsi" w:cstheme="majorHAnsi"/>
          <w:i/>
          <w:iCs/>
        </w:rPr>
        <w:t>Biographical</w:t>
      </w:r>
      <w:proofErr w:type="spellEnd"/>
      <w:r w:rsidRPr="00E41696">
        <w:rPr>
          <w:rFonts w:asciiTheme="majorHAnsi" w:hAnsiTheme="majorHAnsi" w:cstheme="majorHAnsi"/>
          <w:i/>
          <w:iCs/>
        </w:rPr>
        <w:t xml:space="preserve"> </w:t>
      </w:r>
      <w:proofErr w:type="spellStart"/>
      <w:r w:rsidRPr="00E41696">
        <w:rPr>
          <w:rFonts w:asciiTheme="majorHAnsi" w:hAnsiTheme="majorHAnsi" w:cstheme="majorHAnsi"/>
          <w:i/>
          <w:iCs/>
        </w:rPr>
        <w:t>Dictionary</w:t>
      </w:r>
      <w:proofErr w:type="spellEnd"/>
      <w:r w:rsidRPr="00E41696">
        <w:rPr>
          <w:rFonts w:asciiTheme="majorHAnsi" w:hAnsiTheme="majorHAnsi" w:cstheme="majorHAnsi"/>
          <w:i/>
          <w:iCs/>
        </w:rPr>
        <w:t xml:space="preserve"> of </w:t>
      </w:r>
      <w:proofErr w:type="spellStart"/>
      <w:r w:rsidRPr="00E41696">
        <w:rPr>
          <w:rFonts w:asciiTheme="majorHAnsi" w:hAnsiTheme="majorHAnsi" w:cstheme="majorHAnsi"/>
          <w:i/>
          <w:iCs/>
        </w:rPr>
        <w:t>Contemporary</w:t>
      </w:r>
      <w:proofErr w:type="spellEnd"/>
      <w:r w:rsidRPr="00E41696">
        <w:rPr>
          <w:rFonts w:asciiTheme="majorHAnsi" w:hAnsiTheme="majorHAnsi" w:cstheme="majorHAnsi"/>
          <w:i/>
          <w:iCs/>
        </w:rPr>
        <w:t xml:space="preserve"> … …  Artists in Canada</w:t>
      </w:r>
      <w:r w:rsidRPr="00E41696">
        <w:rPr>
          <w:rFonts w:asciiTheme="majorHAnsi" w:hAnsiTheme="majorHAnsi" w:cstheme="majorHAnsi"/>
        </w:rPr>
        <w:t xml:space="preserve"> :  </w:t>
      </w:r>
      <w:r w:rsidRPr="00E41696">
        <w:rPr>
          <w:rFonts w:asciiTheme="majorHAnsi" w:hAnsiTheme="majorHAnsi" w:cstheme="majorHAnsi"/>
        </w:rPr>
        <w:br/>
        <w:t xml:space="preserve"> </w:t>
      </w:r>
      <w:r w:rsidRPr="00E41696">
        <w:rPr>
          <w:rFonts w:asciiTheme="majorHAnsi" w:hAnsiTheme="majorHAnsi" w:cstheme="majorHAnsi"/>
        </w:rPr>
        <w:tab/>
        <w:t>Volume 2: Fibres, p. 463 à 466</w:t>
      </w:r>
      <w:bookmarkEnd w:id="0"/>
      <w:r>
        <w:rPr>
          <w:rFonts w:asciiTheme="majorHAnsi" w:hAnsiTheme="majorHAnsi" w:cstheme="majorHAnsi"/>
        </w:rPr>
        <w:t xml:space="preserve"> </w:t>
      </w:r>
      <w:r w:rsidRPr="00D33662">
        <w:rPr>
          <w:rFonts w:asciiTheme="majorHAnsi" w:hAnsiTheme="majorHAnsi" w:cstheme="majorHAnsi"/>
        </w:rPr>
        <w:t>(catalogue</w:t>
      </w:r>
      <w:r>
        <w:rPr>
          <w:rFonts w:asciiTheme="majorHAnsi" w:hAnsiTheme="majorHAnsi" w:cstheme="majorHAnsi"/>
        </w:rPr>
        <w:t xml:space="preserve"> numérique</w:t>
      </w:r>
      <w:r w:rsidRPr="00D33662">
        <w:rPr>
          <w:rFonts w:asciiTheme="majorHAnsi" w:hAnsiTheme="majorHAnsi" w:cstheme="majorHAnsi"/>
        </w:rPr>
        <w:t>)</w:t>
      </w:r>
      <w:r w:rsidRPr="00B570A7">
        <w:rPr>
          <w:rFonts w:asciiTheme="majorHAnsi" w:hAnsiTheme="majorHAnsi" w:cstheme="majorHAnsi"/>
          <w:b/>
          <w:bCs/>
        </w:rPr>
        <w:br/>
      </w:r>
      <w:r w:rsidRPr="00934A9F">
        <w:rPr>
          <w:rFonts w:asciiTheme="majorHAnsi" w:hAnsiTheme="majorHAnsi" w:cstheme="majorHAnsi"/>
        </w:rPr>
        <w:t>2022</w:t>
      </w:r>
      <w:r>
        <w:rPr>
          <w:rFonts w:asciiTheme="majorHAnsi" w:hAnsiTheme="majorHAnsi" w:cstheme="majorHAnsi"/>
        </w:rPr>
        <w:tab/>
      </w:r>
      <w:r w:rsidRPr="00934A9F">
        <w:rPr>
          <w:rFonts w:asciiTheme="majorHAnsi" w:hAnsiTheme="majorHAnsi" w:cstheme="majorHAnsi"/>
        </w:rPr>
        <w:t xml:space="preserve">The </w:t>
      </w:r>
      <w:proofErr w:type="spellStart"/>
      <w:r w:rsidRPr="00934A9F">
        <w:rPr>
          <w:rFonts w:asciiTheme="majorHAnsi" w:hAnsiTheme="majorHAnsi" w:cstheme="majorHAnsi"/>
        </w:rPr>
        <w:t>Montrealer</w:t>
      </w:r>
      <w:proofErr w:type="spellEnd"/>
      <w:r w:rsidRPr="00934A9F">
        <w:rPr>
          <w:rFonts w:asciiTheme="majorHAnsi" w:hAnsiTheme="majorHAnsi" w:cstheme="majorHAnsi"/>
        </w:rPr>
        <w:t xml:space="preserve">, </w:t>
      </w:r>
      <w:r w:rsidRPr="004978FD">
        <w:rPr>
          <w:rFonts w:asciiTheme="majorHAnsi" w:hAnsiTheme="majorHAnsi" w:cstheme="majorHAnsi"/>
          <w:i/>
          <w:iCs/>
        </w:rPr>
        <w:t>Elisabeth Picard : Hylozoïsme</w:t>
      </w:r>
      <w:r w:rsidRPr="00934A9F">
        <w:rPr>
          <w:rFonts w:asciiTheme="majorHAnsi" w:hAnsiTheme="majorHAnsi" w:cstheme="majorHAnsi"/>
        </w:rPr>
        <w:t xml:space="preserve">, </w:t>
      </w:r>
      <w:r>
        <w:rPr>
          <w:rFonts w:asciiTheme="majorHAnsi" w:hAnsiTheme="majorHAnsi" w:cstheme="majorHAnsi"/>
        </w:rPr>
        <w:t>8 janvier</w:t>
      </w:r>
      <w:r>
        <w:rPr>
          <w:b/>
          <w:bCs/>
        </w:rPr>
        <w:br/>
      </w:r>
      <w:r w:rsidRPr="00934A9F">
        <w:rPr>
          <w:rFonts w:asciiTheme="majorHAnsi" w:hAnsiTheme="majorHAnsi" w:cstheme="majorHAnsi"/>
        </w:rPr>
        <w:t>2020</w:t>
      </w:r>
      <w:r>
        <w:rPr>
          <w:rFonts w:asciiTheme="majorHAnsi" w:hAnsiTheme="majorHAnsi" w:cstheme="majorHAnsi"/>
        </w:rPr>
        <w:tab/>
      </w:r>
      <w:r w:rsidRPr="00934A9F">
        <w:rPr>
          <w:rFonts w:asciiTheme="majorHAnsi" w:hAnsiTheme="majorHAnsi" w:cstheme="majorHAnsi"/>
        </w:rPr>
        <w:t xml:space="preserve">E-Squared Magazine / Art + science, E.U., Issue </w:t>
      </w:r>
      <w:r>
        <w:rPr>
          <w:rFonts w:asciiTheme="majorHAnsi" w:hAnsiTheme="majorHAnsi" w:cstheme="majorHAnsi"/>
        </w:rPr>
        <w:t>no. </w:t>
      </w:r>
      <w:r w:rsidRPr="00934A9F">
        <w:rPr>
          <w:rFonts w:asciiTheme="majorHAnsi" w:hAnsiTheme="majorHAnsi" w:cstheme="majorHAnsi"/>
        </w:rPr>
        <w:t>5</w:t>
      </w:r>
      <w:r>
        <w:rPr>
          <w:rFonts w:asciiTheme="majorHAnsi" w:hAnsiTheme="majorHAnsi" w:cstheme="majorHAnsi"/>
        </w:rPr>
        <w:t>/</w:t>
      </w:r>
      <w:r w:rsidRPr="00934A9F">
        <w:rPr>
          <w:rFonts w:asciiTheme="majorHAnsi" w:hAnsiTheme="majorHAnsi" w:cstheme="majorHAnsi"/>
        </w:rPr>
        <w:t xml:space="preserve">The Water Cycle, </w:t>
      </w:r>
      <w:proofErr w:type="spellStart"/>
      <w:r w:rsidRPr="00934A9F">
        <w:rPr>
          <w:rFonts w:asciiTheme="majorHAnsi" w:hAnsiTheme="majorHAnsi" w:cstheme="majorHAnsi"/>
        </w:rPr>
        <w:t>Autumnus</w:t>
      </w:r>
      <w:proofErr w:type="spellEnd"/>
      <w:r w:rsidRPr="00934A9F">
        <w:rPr>
          <w:rFonts w:asciiTheme="majorHAnsi" w:hAnsiTheme="majorHAnsi" w:cstheme="majorHAnsi"/>
        </w:rPr>
        <w:t>, p.</w:t>
      </w:r>
      <w:r>
        <w:rPr>
          <w:rFonts w:asciiTheme="majorHAnsi" w:hAnsiTheme="majorHAnsi" w:cstheme="majorHAnsi"/>
        </w:rPr>
        <w:t> </w:t>
      </w:r>
      <w:r w:rsidRPr="00934A9F">
        <w:rPr>
          <w:rFonts w:asciiTheme="majorHAnsi" w:hAnsiTheme="majorHAnsi" w:cstheme="majorHAnsi"/>
        </w:rPr>
        <w:t>103 à</w:t>
      </w:r>
      <w:r>
        <w:rPr>
          <w:rFonts w:asciiTheme="majorHAnsi" w:hAnsiTheme="majorHAnsi" w:cstheme="majorHAnsi"/>
          <w:b/>
          <w:bCs/>
        </w:rPr>
        <w:t xml:space="preserve"> </w:t>
      </w:r>
      <w:r w:rsidRPr="00934A9F">
        <w:rPr>
          <w:rFonts w:asciiTheme="majorHAnsi" w:hAnsiTheme="majorHAnsi" w:cstheme="majorHAnsi"/>
        </w:rPr>
        <w:t>106</w:t>
      </w:r>
      <w:r>
        <w:rPr>
          <w:b/>
          <w:bCs/>
        </w:rPr>
        <w:br/>
      </w:r>
      <w:r w:rsidRPr="00D33662">
        <w:rPr>
          <w:rFonts w:asciiTheme="majorHAnsi" w:hAnsiTheme="majorHAnsi" w:cstheme="majorHAnsi"/>
        </w:rPr>
        <w:t>2020</w:t>
      </w:r>
      <w:r>
        <w:rPr>
          <w:rFonts w:asciiTheme="majorHAnsi" w:hAnsiTheme="majorHAnsi" w:cstheme="majorHAnsi"/>
        </w:rPr>
        <w:tab/>
      </w:r>
      <w:r w:rsidRPr="00D33662">
        <w:rPr>
          <w:rFonts w:asciiTheme="majorHAnsi" w:hAnsiTheme="majorHAnsi" w:cstheme="majorHAnsi"/>
        </w:rPr>
        <w:t xml:space="preserve">Le Sabord, Enchantement, </w:t>
      </w:r>
      <w:r>
        <w:rPr>
          <w:rFonts w:asciiTheme="majorHAnsi" w:hAnsiTheme="majorHAnsi" w:cstheme="majorHAnsi"/>
        </w:rPr>
        <w:t>n</w:t>
      </w:r>
      <w:r w:rsidRPr="00916F04">
        <w:rPr>
          <w:rFonts w:asciiTheme="majorHAnsi" w:hAnsiTheme="majorHAnsi" w:cstheme="majorHAnsi"/>
          <w:vertAlign w:val="superscript"/>
        </w:rPr>
        <w:t>o</w:t>
      </w:r>
      <w:r>
        <w:rPr>
          <w:rFonts w:asciiTheme="majorHAnsi" w:hAnsiTheme="majorHAnsi" w:cstheme="majorHAnsi"/>
        </w:rPr>
        <w:t xml:space="preserve"> </w:t>
      </w:r>
      <w:r w:rsidRPr="00D33662">
        <w:rPr>
          <w:rFonts w:asciiTheme="majorHAnsi" w:hAnsiTheme="majorHAnsi" w:cstheme="majorHAnsi"/>
        </w:rPr>
        <w:t>116, 2020, p.</w:t>
      </w:r>
      <w:r>
        <w:rPr>
          <w:rFonts w:asciiTheme="majorHAnsi" w:hAnsiTheme="majorHAnsi" w:cstheme="majorHAnsi"/>
        </w:rPr>
        <w:t> </w:t>
      </w:r>
      <w:r w:rsidRPr="00D33662">
        <w:rPr>
          <w:rFonts w:asciiTheme="majorHAnsi" w:hAnsiTheme="majorHAnsi" w:cstheme="majorHAnsi"/>
        </w:rPr>
        <w:t>45, 47 et 50</w:t>
      </w:r>
      <w:r>
        <w:rPr>
          <w:b/>
          <w:bCs/>
        </w:rPr>
        <w:br/>
      </w:r>
      <w:r w:rsidRPr="00D33662">
        <w:rPr>
          <w:rFonts w:asciiTheme="majorHAnsi" w:hAnsiTheme="majorHAnsi" w:cstheme="majorHAnsi"/>
        </w:rPr>
        <w:t>2020</w:t>
      </w:r>
      <w:r>
        <w:rPr>
          <w:rFonts w:asciiTheme="majorHAnsi" w:hAnsiTheme="majorHAnsi" w:cstheme="majorHAnsi"/>
        </w:rPr>
        <w:tab/>
      </w:r>
      <w:r w:rsidRPr="00D33662">
        <w:rPr>
          <w:rFonts w:asciiTheme="majorHAnsi" w:hAnsiTheme="majorHAnsi" w:cstheme="majorHAnsi"/>
        </w:rPr>
        <w:t>www.thisiscolossal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Luminescent Zip-Tie Formations by Artist Elisabeth Picard</w:t>
      </w:r>
      <w:r w:rsidRPr="00D33662">
        <w:rPr>
          <w:rFonts w:asciiTheme="majorHAnsi" w:hAnsiTheme="majorHAnsi" w:cstheme="majorHAnsi"/>
        </w:rPr>
        <w:t>, 21</w:t>
      </w:r>
      <w:r>
        <w:rPr>
          <w:rFonts w:asciiTheme="majorHAnsi" w:hAnsiTheme="majorHAnsi" w:cstheme="majorHAnsi"/>
        </w:rPr>
        <w:t> </w:t>
      </w:r>
      <w:r w:rsidRPr="00D33662">
        <w:rPr>
          <w:rFonts w:asciiTheme="majorHAnsi" w:hAnsiTheme="majorHAnsi" w:cstheme="majorHAnsi"/>
        </w:rPr>
        <w:t>mai</w:t>
      </w:r>
      <w:r>
        <w:rPr>
          <w:b/>
          <w:bCs/>
        </w:rPr>
        <w:br/>
      </w:r>
      <w:r w:rsidRPr="00D33662">
        <w:rPr>
          <w:rFonts w:asciiTheme="majorHAnsi" w:hAnsiTheme="majorHAnsi" w:cstheme="majorHAnsi"/>
        </w:rPr>
        <w:t>2019</w:t>
      </w:r>
      <w:r>
        <w:rPr>
          <w:rFonts w:asciiTheme="majorHAnsi" w:hAnsiTheme="majorHAnsi" w:cstheme="majorHAnsi"/>
        </w:rPr>
        <w:tab/>
      </w:r>
      <w:proofErr w:type="spellStart"/>
      <w:r w:rsidRPr="00D33662">
        <w:rPr>
          <w:rFonts w:asciiTheme="majorHAnsi" w:hAnsiTheme="majorHAnsi" w:cstheme="majorHAnsi"/>
        </w:rPr>
        <w:t>Séminarts</w:t>
      </w:r>
      <w:proofErr w:type="spellEnd"/>
      <w:r>
        <w:rPr>
          <w:rFonts w:asciiTheme="majorHAnsi" w:hAnsiTheme="majorHAnsi" w:cstheme="majorHAnsi"/>
        </w:rPr>
        <w:t> </w:t>
      </w:r>
      <w:r w:rsidRPr="00D33662">
        <w:rPr>
          <w:rFonts w:asciiTheme="majorHAnsi" w:hAnsiTheme="majorHAnsi" w:cstheme="majorHAnsi"/>
        </w:rPr>
        <w:t>: Musée d’art contemporain de Montréal, Elisabeth Picard en page couverture</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La Presse+, Éric Clément</w:t>
      </w:r>
      <w:r>
        <w:rPr>
          <w:rFonts w:asciiTheme="majorHAnsi" w:hAnsiTheme="majorHAnsi" w:cstheme="majorHAnsi"/>
        </w:rPr>
        <w:t> </w:t>
      </w:r>
      <w:r w:rsidRPr="00D33662">
        <w:rPr>
          <w:rFonts w:asciiTheme="majorHAnsi" w:hAnsiTheme="majorHAnsi" w:cstheme="majorHAnsi"/>
        </w:rPr>
        <w:t>: Jo</w:t>
      </w:r>
      <w:r>
        <w:rPr>
          <w:rFonts w:asciiTheme="majorHAnsi" w:hAnsiTheme="majorHAnsi" w:cstheme="majorHAnsi"/>
        </w:rPr>
        <w:t>u</w:t>
      </w:r>
      <w:r w:rsidRPr="00D33662">
        <w:rPr>
          <w:rFonts w:asciiTheme="majorHAnsi" w:hAnsiTheme="majorHAnsi" w:cstheme="majorHAnsi"/>
        </w:rPr>
        <w:t xml:space="preserve">euses/Joueurs, </w:t>
      </w:r>
      <w:r w:rsidRPr="004978FD">
        <w:rPr>
          <w:rFonts w:asciiTheme="majorHAnsi" w:hAnsiTheme="majorHAnsi" w:cstheme="majorHAnsi"/>
          <w:i/>
          <w:iCs/>
        </w:rPr>
        <w:t>Les codes cachés de l’art contemporain</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Le Devoir, Jérôme Delgado</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Le jeu tordu de l’art</w:t>
      </w:r>
      <w:r w:rsidRPr="00D33662">
        <w:rPr>
          <w:rFonts w:asciiTheme="majorHAnsi" w:hAnsiTheme="majorHAnsi" w:cstheme="majorHAnsi"/>
        </w:rPr>
        <w:t>, 28</w:t>
      </w:r>
      <w:r>
        <w:rPr>
          <w:rFonts w:asciiTheme="majorHAnsi" w:hAnsiTheme="majorHAnsi" w:cstheme="majorHAnsi"/>
        </w:rPr>
        <w:t> </w:t>
      </w:r>
      <w:r w:rsidRPr="00D33662">
        <w:rPr>
          <w:rFonts w:asciiTheme="majorHAnsi" w:hAnsiTheme="majorHAnsi" w:cstheme="majorHAnsi"/>
        </w:rPr>
        <w:t>ao</w:t>
      </w:r>
      <w:r>
        <w:rPr>
          <w:rFonts w:asciiTheme="majorHAnsi" w:hAnsiTheme="majorHAnsi" w:cstheme="majorHAnsi"/>
        </w:rPr>
        <w:t>û</w:t>
      </w:r>
      <w:r w:rsidRPr="00D33662">
        <w:rPr>
          <w:rFonts w:asciiTheme="majorHAnsi" w:hAnsiTheme="majorHAnsi" w:cstheme="majorHAnsi"/>
        </w:rPr>
        <w:t>t, cahier</w:t>
      </w:r>
      <w:r>
        <w:rPr>
          <w:rFonts w:asciiTheme="majorHAnsi" w:hAnsiTheme="majorHAnsi" w:cstheme="majorHAnsi"/>
        </w:rPr>
        <w:t> </w:t>
      </w:r>
      <w:r w:rsidRPr="00D33662">
        <w:rPr>
          <w:rFonts w:asciiTheme="majorHAnsi" w:hAnsiTheme="majorHAnsi" w:cstheme="majorHAnsi"/>
        </w:rPr>
        <w:t>B1-B8</w:t>
      </w:r>
      <w:r>
        <w:rPr>
          <w:rFonts w:asciiTheme="majorHAnsi" w:hAnsiTheme="majorHAnsi" w:cstheme="majorHAnsi"/>
        </w:rPr>
        <w:br/>
      </w:r>
      <w:r w:rsidRPr="00D33662">
        <w:rPr>
          <w:rFonts w:asciiTheme="majorHAnsi" w:hAnsiTheme="majorHAnsi" w:cstheme="majorHAnsi"/>
        </w:rPr>
        <w:t>201</w:t>
      </w:r>
      <w:r>
        <w:rPr>
          <w:rFonts w:asciiTheme="majorHAnsi" w:hAnsiTheme="majorHAnsi" w:cstheme="majorHAnsi"/>
        </w:rPr>
        <w:t>9</w:t>
      </w:r>
      <w:r>
        <w:rPr>
          <w:rFonts w:asciiTheme="majorHAnsi" w:hAnsiTheme="majorHAnsi" w:cstheme="majorHAnsi"/>
        </w:rPr>
        <w:tab/>
      </w:r>
      <w:r w:rsidRPr="00D33662">
        <w:rPr>
          <w:rFonts w:asciiTheme="majorHAnsi" w:hAnsiTheme="majorHAnsi" w:cstheme="majorHAnsi"/>
        </w:rPr>
        <w:t>Revue du Musée de beaux-arts de Montréal</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Joueuses/Joueurs</w:t>
      </w:r>
      <w:r w:rsidRPr="00D33662">
        <w:rPr>
          <w:rFonts w:asciiTheme="majorHAnsi" w:hAnsiTheme="majorHAnsi" w:cstheme="majorHAnsi"/>
        </w:rPr>
        <w:t>, mai à août, p.</w:t>
      </w:r>
      <w:r>
        <w:rPr>
          <w:rFonts w:asciiTheme="majorHAnsi" w:hAnsiTheme="majorHAnsi" w:cstheme="majorHAnsi"/>
        </w:rPr>
        <w:t> </w:t>
      </w:r>
      <w:r w:rsidRPr="00D33662">
        <w:rPr>
          <w:rFonts w:asciiTheme="majorHAnsi" w:hAnsiTheme="majorHAnsi" w:cstheme="majorHAnsi"/>
        </w:rPr>
        <w:t>10-11</w:t>
      </w:r>
      <w:r>
        <w:rPr>
          <w:b/>
          <w:bCs/>
        </w:rPr>
        <w:br/>
      </w:r>
      <w:r w:rsidRPr="00D33662">
        <w:rPr>
          <w:rFonts w:asciiTheme="majorHAnsi" w:hAnsiTheme="majorHAnsi" w:cstheme="majorHAnsi"/>
        </w:rPr>
        <w:t>2019</w:t>
      </w:r>
      <w:r>
        <w:rPr>
          <w:rFonts w:asciiTheme="majorHAnsi" w:hAnsiTheme="majorHAnsi" w:cstheme="majorHAnsi"/>
        </w:rPr>
        <w:tab/>
      </w:r>
      <w:r w:rsidRPr="00D33662">
        <w:rPr>
          <w:rFonts w:asciiTheme="majorHAnsi" w:hAnsiTheme="majorHAnsi" w:cstheme="majorHAnsi"/>
        </w:rPr>
        <w:t>Révélations, Paris, catalogue</w:t>
      </w:r>
      <w:r>
        <w:rPr>
          <w:rFonts w:asciiTheme="majorHAnsi" w:hAnsiTheme="majorHAnsi" w:cstheme="majorHAnsi"/>
        </w:rPr>
        <w:t> </w:t>
      </w:r>
      <w:r w:rsidRPr="00D33662">
        <w:rPr>
          <w:rFonts w:asciiTheme="majorHAnsi" w:hAnsiTheme="majorHAnsi" w:cstheme="majorHAnsi"/>
        </w:rPr>
        <w:t xml:space="preserve">: Exposition </w:t>
      </w:r>
      <w:r w:rsidRPr="00916F04">
        <w:rPr>
          <w:rFonts w:asciiTheme="majorHAnsi" w:hAnsiTheme="majorHAnsi" w:cstheme="majorHAnsi"/>
          <w:i/>
          <w:iCs/>
        </w:rPr>
        <w:t>Le Banquet</w:t>
      </w:r>
      <w:r w:rsidRPr="00D33662">
        <w:rPr>
          <w:rFonts w:asciiTheme="majorHAnsi" w:hAnsiTheme="majorHAnsi" w:cstheme="majorHAnsi"/>
        </w:rPr>
        <w:t>, texte</w:t>
      </w:r>
      <w:r>
        <w:rPr>
          <w:rFonts w:asciiTheme="majorHAnsi" w:hAnsiTheme="majorHAnsi" w:cstheme="majorHAnsi"/>
        </w:rPr>
        <w:t xml:space="preserve"> : </w:t>
      </w:r>
      <w:r w:rsidRPr="00D33662">
        <w:rPr>
          <w:rFonts w:asciiTheme="majorHAnsi" w:hAnsiTheme="majorHAnsi" w:cstheme="majorHAnsi"/>
        </w:rPr>
        <w:t>Johanne Tremblay, p.</w:t>
      </w:r>
      <w:r>
        <w:rPr>
          <w:rFonts w:asciiTheme="majorHAnsi" w:hAnsiTheme="majorHAnsi" w:cstheme="majorHAnsi"/>
        </w:rPr>
        <w:t> </w:t>
      </w:r>
      <w:r w:rsidRPr="00D33662">
        <w:rPr>
          <w:rFonts w:asciiTheme="majorHAnsi" w:hAnsiTheme="majorHAnsi" w:cstheme="majorHAnsi"/>
        </w:rPr>
        <w:t>68-69.</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Le Quotidien, Pierre-Alexandre Maltais</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Quand le Ty-Rap prend vie</w:t>
      </w:r>
      <w:r w:rsidRPr="00D33662">
        <w:rPr>
          <w:rFonts w:asciiTheme="majorHAnsi" w:hAnsiTheme="majorHAnsi" w:cstheme="majorHAnsi"/>
        </w:rPr>
        <w:t xml:space="preserve">, </w:t>
      </w:r>
      <w:r>
        <w:rPr>
          <w:rFonts w:asciiTheme="majorHAnsi" w:hAnsiTheme="majorHAnsi" w:cstheme="majorHAnsi"/>
        </w:rPr>
        <w:t>1</w:t>
      </w:r>
      <w:r w:rsidRPr="004978FD">
        <w:rPr>
          <w:rFonts w:asciiTheme="majorHAnsi" w:hAnsiTheme="majorHAnsi" w:cstheme="majorHAnsi"/>
          <w:vertAlign w:val="superscript"/>
        </w:rPr>
        <w:t>er</w:t>
      </w:r>
      <w:r>
        <w:rPr>
          <w:rFonts w:asciiTheme="majorHAnsi" w:hAnsiTheme="majorHAnsi" w:cstheme="majorHAnsi"/>
        </w:rPr>
        <w:t> décembre</w:t>
      </w:r>
      <w:r>
        <w:rPr>
          <w:b/>
          <w:bCs/>
        </w:rPr>
        <w:br/>
      </w:r>
      <w:r w:rsidRPr="00D33662">
        <w:rPr>
          <w:rFonts w:asciiTheme="majorHAnsi" w:hAnsiTheme="majorHAnsi" w:cstheme="majorHAnsi"/>
        </w:rPr>
        <w:t>2018</w:t>
      </w:r>
      <w:r>
        <w:rPr>
          <w:rFonts w:asciiTheme="majorHAnsi" w:hAnsiTheme="majorHAnsi" w:cstheme="majorHAnsi"/>
        </w:rPr>
        <w:tab/>
      </w:r>
      <w:r w:rsidRPr="00D33662">
        <w:rPr>
          <w:rFonts w:asciiTheme="majorHAnsi" w:hAnsiTheme="majorHAnsi" w:cstheme="majorHAnsi"/>
        </w:rPr>
        <w:t>Foire Papier, Projet spécial, catalogue, p.</w:t>
      </w:r>
      <w:r>
        <w:rPr>
          <w:rFonts w:asciiTheme="majorHAnsi" w:hAnsiTheme="majorHAnsi" w:cstheme="majorHAnsi"/>
        </w:rPr>
        <w:t> </w:t>
      </w:r>
      <w:r w:rsidRPr="00D33662">
        <w:rPr>
          <w:rFonts w:asciiTheme="majorHAnsi" w:hAnsiTheme="majorHAnsi" w:cstheme="majorHAnsi"/>
        </w:rPr>
        <w:t>22-23 et 39</w:t>
      </w:r>
      <w:r>
        <w:rPr>
          <w:b/>
          <w:bCs/>
        </w:rPr>
        <w:br/>
      </w:r>
      <w:r w:rsidRPr="00D33662">
        <w:rPr>
          <w:rFonts w:asciiTheme="majorHAnsi" w:hAnsiTheme="majorHAnsi" w:cstheme="majorHAnsi"/>
        </w:rPr>
        <w:t>2018</w:t>
      </w:r>
      <w:r>
        <w:rPr>
          <w:rFonts w:asciiTheme="majorHAnsi" w:hAnsiTheme="majorHAnsi" w:cstheme="majorHAnsi"/>
        </w:rPr>
        <w:tab/>
      </w:r>
      <w:proofErr w:type="spellStart"/>
      <w:r w:rsidRPr="00D33662">
        <w:rPr>
          <w:rFonts w:asciiTheme="majorHAnsi" w:hAnsiTheme="majorHAnsi" w:cstheme="majorHAnsi"/>
        </w:rPr>
        <w:t>LaPresse</w:t>
      </w:r>
      <w:proofErr w:type="spellEnd"/>
      <w:r w:rsidRPr="00D33662">
        <w:rPr>
          <w:rFonts w:asciiTheme="majorHAnsi" w:hAnsiTheme="majorHAnsi" w:cstheme="majorHAnsi"/>
        </w:rPr>
        <w:t>+</w:t>
      </w:r>
      <w:r>
        <w:rPr>
          <w:rFonts w:asciiTheme="majorHAnsi" w:hAnsiTheme="majorHAnsi" w:cstheme="majorHAnsi"/>
        </w:rPr>
        <w:t> </w:t>
      </w:r>
      <w:r w:rsidRPr="00D33662">
        <w:rPr>
          <w:rFonts w:asciiTheme="majorHAnsi" w:hAnsiTheme="majorHAnsi" w:cstheme="majorHAnsi"/>
        </w:rPr>
        <w:t>: Foire Papier, Projet spécial avec ELLEPHANT</w:t>
      </w:r>
      <w:r>
        <w:rPr>
          <w:b/>
          <w:bCs/>
        </w:rPr>
        <w:br/>
      </w:r>
      <w:r w:rsidRPr="00D33662">
        <w:rPr>
          <w:rFonts w:asciiTheme="majorHAnsi" w:hAnsiTheme="majorHAnsi" w:cstheme="majorHAnsi"/>
        </w:rPr>
        <w:t>2018</w:t>
      </w:r>
      <w:r>
        <w:rPr>
          <w:rFonts w:asciiTheme="majorHAnsi" w:hAnsiTheme="majorHAnsi" w:cstheme="majorHAnsi"/>
        </w:rPr>
        <w:tab/>
      </w:r>
      <w:proofErr w:type="spellStart"/>
      <w:r w:rsidRPr="00D33662">
        <w:rPr>
          <w:rFonts w:asciiTheme="majorHAnsi" w:hAnsiTheme="majorHAnsi" w:cstheme="majorHAnsi"/>
        </w:rPr>
        <w:t>SapiSelco</w:t>
      </w:r>
      <w:proofErr w:type="spellEnd"/>
      <w:r w:rsidRPr="00D33662">
        <w:rPr>
          <w:rFonts w:asciiTheme="majorHAnsi" w:hAnsiTheme="majorHAnsi" w:cstheme="majorHAnsi"/>
        </w:rPr>
        <w:t>, Italie, catalogue et en ligne</w:t>
      </w:r>
      <w:r>
        <w:rPr>
          <w:rFonts w:asciiTheme="majorHAnsi" w:hAnsiTheme="majorHAnsi" w:cstheme="majorHAnsi"/>
        </w:rPr>
        <w:t> </w:t>
      </w:r>
      <w:r w:rsidRPr="00D33662">
        <w:rPr>
          <w:rFonts w:asciiTheme="majorHAnsi" w:hAnsiTheme="majorHAnsi" w:cstheme="majorHAnsi"/>
        </w:rPr>
        <w:t>: www.artistie.com</w:t>
      </w:r>
      <w:r>
        <w:rPr>
          <w:b/>
          <w:bCs/>
        </w:rPr>
        <w:br/>
      </w:r>
      <w:r w:rsidRPr="00D33662">
        <w:rPr>
          <w:rFonts w:asciiTheme="majorHAnsi" w:hAnsiTheme="majorHAnsi" w:cstheme="majorHAnsi"/>
        </w:rPr>
        <w:t>2017</w:t>
      </w:r>
      <w:r>
        <w:rPr>
          <w:rFonts w:asciiTheme="majorHAnsi" w:hAnsiTheme="majorHAnsi" w:cstheme="majorHAnsi"/>
        </w:rPr>
        <w:tab/>
      </w:r>
      <w:r w:rsidRPr="00D33662">
        <w:rPr>
          <w:rFonts w:asciiTheme="majorHAnsi" w:hAnsiTheme="majorHAnsi" w:cstheme="majorHAnsi"/>
        </w:rPr>
        <w:t>Transmission</w:t>
      </w:r>
      <w:r>
        <w:rPr>
          <w:rFonts w:asciiTheme="majorHAnsi" w:hAnsiTheme="majorHAnsi" w:cstheme="majorHAnsi"/>
        </w:rPr>
        <w:t> </w:t>
      </w:r>
      <w:r w:rsidRPr="00D33662">
        <w:rPr>
          <w:rFonts w:asciiTheme="majorHAnsi" w:hAnsiTheme="majorHAnsi" w:cstheme="majorHAnsi"/>
        </w:rPr>
        <w:t xml:space="preserve">50 au Cégep Édouard </w:t>
      </w:r>
      <w:proofErr w:type="spellStart"/>
      <w:r w:rsidRPr="00D33662">
        <w:rPr>
          <w:rFonts w:asciiTheme="majorHAnsi" w:hAnsiTheme="majorHAnsi" w:cstheme="majorHAnsi"/>
        </w:rPr>
        <w:t>Mont-Petit</w:t>
      </w:r>
      <w:proofErr w:type="spellEnd"/>
      <w:r w:rsidRPr="00D33662">
        <w:rPr>
          <w:rFonts w:asciiTheme="majorHAnsi" w:hAnsiTheme="majorHAnsi" w:cstheme="majorHAnsi"/>
        </w:rPr>
        <w:t>, Plein Sud, commissaire</w:t>
      </w:r>
      <w:r>
        <w:rPr>
          <w:rFonts w:asciiTheme="majorHAnsi" w:hAnsiTheme="majorHAnsi" w:cstheme="majorHAnsi"/>
        </w:rPr>
        <w:t> :</w:t>
      </w:r>
      <w:r w:rsidRPr="00D33662">
        <w:rPr>
          <w:rFonts w:asciiTheme="majorHAnsi" w:hAnsiTheme="majorHAnsi" w:cstheme="majorHAnsi"/>
        </w:rPr>
        <w:t xml:space="preserve"> Pierre</w:t>
      </w:r>
      <w:r>
        <w:rPr>
          <w:rFonts w:asciiTheme="majorHAnsi" w:hAnsiTheme="majorHAnsi" w:cstheme="majorHAnsi"/>
          <w:b/>
          <w:bCs/>
        </w:rPr>
        <w:t xml:space="preserve"> </w:t>
      </w:r>
      <w:r w:rsidRPr="00D33662">
        <w:rPr>
          <w:rFonts w:asciiTheme="majorHAnsi" w:hAnsiTheme="majorHAnsi" w:cstheme="majorHAnsi"/>
        </w:rPr>
        <w:t>Rannoux,</w:t>
      </w:r>
      <w:r>
        <w:rPr>
          <w:b/>
          <w:bCs/>
        </w:rPr>
        <w:t xml:space="preserve"> </w:t>
      </w:r>
      <w:r w:rsidRPr="00D33662">
        <w:rPr>
          <w:rFonts w:asciiTheme="majorHAnsi" w:hAnsiTheme="majorHAnsi" w:cstheme="majorHAnsi"/>
        </w:rPr>
        <w:t>p.</w:t>
      </w:r>
      <w:r>
        <w:rPr>
          <w:rFonts w:asciiTheme="majorHAnsi" w:hAnsiTheme="majorHAnsi" w:cstheme="majorHAnsi"/>
        </w:rPr>
        <w:t> </w:t>
      </w:r>
      <w:r w:rsidRPr="00D33662">
        <w:rPr>
          <w:rFonts w:asciiTheme="majorHAnsi" w:hAnsiTheme="majorHAnsi" w:cstheme="majorHAnsi"/>
        </w:rPr>
        <w:t xml:space="preserve">7 et 42 à </w:t>
      </w:r>
      <w:r>
        <w:rPr>
          <w:rFonts w:asciiTheme="majorHAnsi" w:hAnsiTheme="majorHAnsi" w:cstheme="majorHAnsi"/>
        </w:rPr>
        <w:br/>
        <w:t xml:space="preserve"> </w:t>
      </w:r>
      <w:r>
        <w:rPr>
          <w:rFonts w:asciiTheme="majorHAnsi" w:hAnsiTheme="majorHAnsi" w:cstheme="majorHAnsi"/>
        </w:rPr>
        <w:tab/>
      </w:r>
      <w:r w:rsidRPr="00D33662">
        <w:rPr>
          <w:rFonts w:asciiTheme="majorHAnsi" w:hAnsiTheme="majorHAnsi" w:cstheme="majorHAnsi"/>
        </w:rPr>
        <w:t>44 (catalogue)</w:t>
      </w:r>
      <w:r>
        <w:rPr>
          <w:b/>
          <w:bCs/>
        </w:rPr>
        <w:br/>
      </w:r>
      <w:r w:rsidRPr="00D33662">
        <w:rPr>
          <w:rFonts w:asciiTheme="majorHAnsi" w:hAnsiTheme="majorHAnsi" w:cstheme="majorHAnsi"/>
        </w:rPr>
        <w:t>2017</w:t>
      </w:r>
      <w:r>
        <w:rPr>
          <w:rFonts w:asciiTheme="majorHAnsi" w:hAnsiTheme="majorHAnsi" w:cstheme="majorHAnsi"/>
        </w:rPr>
        <w:tab/>
      </w:r>
      <w:r w:rsidRPr="00D33662">
        <w:rPr>
          <w:rFonts w:asciiTheme="majorHAnsi" w:hAnsiTheme="majorHAnsi" w:cstheme="majorHAnsi"/>
        </w:rPr>
        <w:t>www.lafabriqueculturelle.tv, Télé Québec, Mario Picard</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Détournement de fonction :</w:t>
      </w:r>
      <w:r w:rsidRPr="004978FD">
        <w:rPr>
          <w:rFonts w:asciiTheme="majorHAnsi" w:hAnsiTheme="majorHAnsi" w:cstheme="majorHAnsi"/>
          <w:b/>
          <w:bCs/>
          <w:i/>
          <w:iCs/>
        </w:rPr>
        <w:t xml:space="preserve"> </w:t>
      </w:r>
      <w:r w:rsidRPr="004978FD">
        <w:rPr>
          <w:rFonts w:asciiTheme="majorHAnsi" w:hAnsiTheme="majorHAnsi" w:cstheme="majorHAnsi"/>
          <w:b/>
          <w:bCs/>
          <w:i/>
          <w:iCs/>
        </w:rPr>
        <w:br/>
      </w:r>
      <w:r w:rsidRPr="004978FD">
        <w:rPr>
          <w:rFonts w:asciiTheme="majorHAnsi" w:hAnsiTheme="majorHAnsi" w:cstheme="majorHAnsi"/>
          <w:i/>
          <w:iCs/>
        </w:rPr>
        <w:t xml:space="preserve">           </w:t>
      </w:r>
      <w:r w:rsidRPr="004978FD">
        <w:rPr>
          <w:rFonts w:asciiTheme="majorHAnsi" w:hAnsiTheme="majorHAnsi" w:cstheme="majorHAnsi"/>
          <w:i/>
          <w:iCs/>
        </w:rPr>
        <w:tab/>
      </w:r>
      <w:r>
        <w:rPr>
          <w:rFonts w:asciiTheme="majorHAnsi" w:hAnsiTheme="majorHAnsi" w:cstheme="majorHAnsi"/>
          <w:i/>
          <w:iCs/>
        </w:rPr>
        <w:t xml:space="preserve"> </w:t>
      </w:r>
      <w:r w:rsidRPr="004978FD">
        <w:rPr>
          <w:rFonts w:asciiTheme="majorHAnsi" w:hAnsiTheme="majorHAnsi" w:cstheme="majorHAnsi"/>
          <w:i/>
          <w:iCs/>
        </w:rPr>
        <w:t xml:space="preserve">Elisabeth Picard réinvente le... </w:t>
      </w:r>
      <w:r w:rsidRPr="000315EE">
        <w:rPr>
          <w:rFonts w:asciiTheme="majorHAnsi" w:hAnsiTheme="majorHAnsi" w:cstheme="majorHAnsi"/>
          <w:i/>
          <w:iCs/>
          <w:lang w:val="en-US"/>
        </w:rPr>
        <w:t>« tie wrap »!</w:t>
      </w:r>
      <w:r w:rsidRPr="000315EE">
        <w:rPr>
          <w:rFonts w:asciiTheme="majorHAnsi" w:hAnsiTheme="majorHAnsi" w:cstheme="majorHAnsi"/>
          <w:lang w:val="en-US"/>
        </w:rPr>
        <w:t>, 9 </w:t>
      </w:r>
      <w:proofErr w:type="spellStart"/>
      <w:r w:rsidRPr="000315EE">
        <w:rPr>
          <w:rFonts w:asciiTheme="majorHAnsi" w:hAnsiTheme="majorHAnsi" w:cstheme="majorHAnsi"/>
          <w:lang w:val="en-US"/>
        </w:rPr>
        <w:t>mai</w:t>
      </w:r>
      <w:proofErr w:type="spellEnd"/>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www.cbc/arts, Lizzy Hill : </w:t>
      </w:r>
      <w:r w:rsidRPr="000315EE">
        <w:rPr>
          <w:rFonts w:asciiTheme="majorHAnsi" w:hAnsiTheme="majorHAnsi" w:cstheme="majorHAnsi"/>
          <w:i/>
          <w:iCs/>
          <w:lang w:val="en-US"/>
        </w:rPr>
        <w:t xml:space="preserve">Possible Worlds : This Toronto </w:t>
      </w:r>
      <w:proofErr w:type="spellStart"/>
      <w:r w:rsidRPr="000315EE">
        <w:rPr>
          <w:rFonts w:asciiTheme="majorHAnsi" w:hAnsiTheme="majorHAnsi" w:cstheme="majorHAnsi"/>
          <w:i/>
          <w:iCs/>
          <w:lang w:val="en-US"/>
        </w:rPr>
        <w:t>bioart</w:t>
      </w:r>
      <w:proofErr w:type="spellEnd"/>
      <w:r w:rsidRPr="000315EE">
        <w:rPr>
          <w:rFonts w:asciiTheme="majorHAnsi" w:hAnsiTheme="majorHAnsi" w:cstheme="majorHAnsi"/>
          <w:i/>
          <w:iCs/>
          <w:lang w:val="en-US"/>
        </w:rPr>
        <w:t xml:space="preserve"> exhibit challenges and</w:t>
      </w:r>
      <w:r w:rsidRPr="000315EE">
        <w:rPr>
          <w:rFonts w:asciiTheme="majorHAnsi" w:hAnsiTheme="majorHAnsi" w:cstheme="majorHAnsi"/>
          <w:b/>
          <w:bCs/>
          <w:i/>
          <w:iCs/>
          <w:lang w:val="en-US"/>
        </w:rPr>
        <w:br/>
      </w:r>
      <w:r w:rsidRPr="000315EE">
        <w:rPr>
          <w:rFonts w:asciiTheme="majorHAnsi" w:hAnsiTheme="majorHAnsi" w:cstheme="majorHAnsi"/>
          <w:i/>
          <w:iCs/>
          <w:lang w:val="en-US"/>
        </w:rPr>
        <w:t xml:space="preserve">           expands our</w:t>
      </w:r>
      <w:r w:rsidRPr="000315EE">
        <w:rPr>
          <w:b/>
          <w:bCs/>
          <w:i/>
          <w:iCs/>
          <w:lang w:val="en-US"/>
        </w:rPr>
        <w:t xml:space="preserve"> </w:t>
      </w:r>
      <w:r w:rsidRPr="000315EE">
        <w:rPr>
          <w:rFonts w:asciiTheme="majorHAnsi" w:hAnsiTheme="majorHAnsi" w:cstheme="majorHAnsi"/>
          <w:i/>
          <w:iCs/>
          <w:lang w:val="en-US"/>
        </w:rPr>
        <w:t>definition of life</w:t>
      </w:r>
      <w:r w:rsidRPr="000315EE">
        <w:rPr>
          <w:rFonts w:asciiTheme="majorHAnsi" w:hAnsiTheme="majorHAnsi" w:cstheme="majorHAnsi"/>
          <w:lang w:val="en-US"/>
        </w:rPr>
        <w:t xml:space="preserve">, 10 </w:t>
      </w:r>
      <w:proofErr w:type="spellStart"/>
      <w:r w:rsidRPr="000315EE">
        <w:rPr>
          <w:rFonts w:asciiTheme="majorHAnsi" w:hAnsiTheme="majorHAnsi" w:cstheme="majorHAnsi"/>
          <w:lang w:val="en-US"/>
        </w:rPr>
        <w:t>mai</w:t>
      </w:r>
      <w:proofErr w:type="spellEnd"/>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www.designtimes.com, New-York, </w:t>
      </w:r>
      <w:r w:rsidRPr="000315EE">
        <w:rPr>
          <w:rFonts w:asciiTheme="majorHAnsi" w:hAnsiTheme="majorHAnsi" w:cstheme="majorHAnsi"/>
          <w:i/>
          <w:iCs/>
          <w:lang w:val="en-US"/>
        </w:rPr>
        <w:t>See How Elisabeth Picard Fuses Art, Design and</w:t>
      </w:r>
      <w:r w:rsidRPr="000315EE">
        <w:rPr>
          <w:rFonts w:asciiTheme="majorHAnsi" w:hAnsiTheme="majorHAnsi" w:cstheme="majorHAnsi"/>
          <w:b/>
          <w:bCs/>
          <w:i/>
          <w:iCs/>
          <w:lang w:val="en-US"/>
        </w:rPr>
        <w:br/>
      </w:r>
      <w:r w:rsidRPr="000315EE">
        <w:rPr>
          <w:rFonts w:asciiTheme="majorHAnsi" w:hAnsiTheme="majorHAnsi" w:cstheme="majorHAnsi"/>
          <w:i/>
          <w:iCs/>
          <w:lang w:val="en-US"/>
        </w:rPr>
        <w:t xml:space="preserve">           </w:t>
      </w:r>
      <w:r w:rsidRPr="000315EE">
        <w:rPr>
          <w:rFonts w:asciiTheme="majorHAnsi" w:hAnsiTheme="majorHAnsi" w:cstheme="majorHAnsi"/>
          <w:i/>
          <w:iCs/>
          <w:lang w:val="en-US"/>
        </w:rPr>
        <w:tab/>
        <w:t>Architecture into One</w:t>
      </w:r>
      <w:r w:rsidRPr="000315EE">
        <w:rPr>
          <w:rFonts w:asciiTheme="majorHAnsi" w:hAnsiTheme="majorHAnsi" w:cstheme="majorHAnsi"/>
          <w:lang w:val="en-US"/>
        </w:rPr>
        <w:t>, mars</w:t>
      </w:r>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www.gooood.hk, China : </w:t>
      </w:r>
      <w:r w:rsidRPr="000315EE">
        <w:rPr>
          <w:rFonts w:asciiTheme="majorHAnsi" w:hAnsiTheme="majorHAnsi" w:cstheme="majorHAnsi"/>
          <w:i/>
          <w:iCs/>
          <w:lang w:val="en-US"/>
        </w:rPr>
        <w:t xml:space="preserve">Sous le grand </w:t>
      </w:r>
      <w:proofErr w:type="spellStart"/>
      <w:r w:rsidRPr="000315EE">
        <w:rPr>
          <w:rFonts w:asciiTheme="majorHAnsi" w:hAnsiTheme="majorHAnsi" w:cstheme="majorHAnsi"/>
          <w:i/>
          <w:iCs/>
          <w:lang w:val="en-US"/>
        </w:rPr>
        <w:t>arbre</w:t>
      </w:r>
      <w:proofErr w:type="spellEnd"/>
      <w:r w:rsidRPr="000315EE">
        <w:rPr>
          <w:rFonts w:asciiTheme="majorHAnsi" w:hAnsiTheme="majorHAnsi" w:cstheme="majorHAnsi"/>
          <w:i/>
          <w:iCs/>
          <w:lang w:val="en-US"/>
        </w:rPr>
        <w:t xml:space="preserve"> by Elisabeth Picard</w:t>
      </w:r>
      <w:r w:rsidRPr="000315EE">
        <w:rPr>
          <w:rFonts w:asciiTheme="majorHAnsi" w:hAnsiTheme="majorHAnsi" w:cstheme="majorHAnsi"/>
          <w:lang w:val="en-US"/>
        </w:rPr>
        <w:t>, 22 mars</w:t>
      </w:r>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Le Soleil, Michèle LaFerrière : </w:t>
      </w:r>
      <w:r w:rsidRPr="000315EE">
        <w:rPr>
          <w:rFonts w:asciiTheme="majorHAnsi" w:hAnsiTheme="majorHAnsi" w:cstheme="majorHAnsi"/>
          <w:i/>
          <w:iCs/>
          <w:lang w:val="en-US"/>
        </w:rPr>
        <w:t xml:space="preserve">Une </w:t>
      </w:r>
      <w:proofErr w:type="spellStart"/>
      <w:r w:rsidRPr="000315EE">
        <w:rPr>
          <w:rFonts w:asciiTheme="majorHAnsi" w:hAnsiTheme="majorHAnsi" w:cstheme="majorHAnsi"/>
          <w:i/>
          <w:iCs/>
          <w:lang w:val="en-US"/>
        </w:rPr>
        <w:t>œuvre</w:t>
      </w:r>
      <w:proofErr w:type="spellEnd"/>
      <w:r w:rsidRPr="000315EE">
        <w:rPr>
          <w:rFonts w:asciiTheme="majorHAnsi" w:hAnsiTheme="majorHAnsi" w:cstheme="majorHAnsi"/>
          <w:i/>
          <w:iCs/>
          <w:lang w:val="en-US"/>
        </w:rPr>
        <w:t xml:space="preserve"> </w:t>
      </w:r>
      <w:proofErr w:type="spellStart"/>
      <w:r w:rsidRPr="000315EE">
        <w:rPr>
          <w:rFonts w:asciiTheme="majorHAnsi" w:hAnsiTheme="majorHAnsi" w:cstheme="majorHAnsi"/>
          <w:i/>
          <w:iCs/>
          <w:lang w:val="en-US"/>
        </w:rPr>
        <w:t>flamboyante</w:t>
      </w:r>
      <w:proofErr w:type="spellEnd"/>
      <w:r w:rsidRPr="000315EE">
        <w:rPr>
          <w:rFonts w:asciiTheme="majorHAnsi" w:hAnsiTheme="majorHAnsi" w:cstheme="majorHAnsi"/>
          <w:i/>
          <w:iCs/>
          <w:lang w:val="en-US"/>
        </w:rPr>
        <w:t xml:space="preserve"> pour un nouveau CHSLD</w:t>
      </w:r>
      <w:r w:rsidRPr="000315EE">
        <w:rPr>
          <w:rFonts w:asciiTheme="majorHAnsi" w:hAnsiTheme="majorHAnsi" w:cstheme="majorHAnsi"/>
          <w:lang w:val="en-US"/>
        </w:rPr>
        <w:t>, mars</w:t>
      </w:r>
      <w:r w:rsidRPr="000315EE">
        <w:rPr>
          <w:b/>
          <w:bCs/>
          <w:lang w:val="en-US"/>
        </w:rPr>
        <w:br/>
      </w:r>
      <w:r w:rsidRPr="000315EE">
        <w:rPr>
          <w:rFonts w:asciiTheme="majorHAnsi" w:hAnsiTheme="majorHAnsi" w:cstheme="majorHAnsi"/>
          <w:lang w:val="en-US"/>
        </w:rPr>
        <w:t>2017</w:t>
      </w:r>
      <w:r w:rsidRPr="000315EE">
        <w:rPr>
          <w:rFonts w:asciiTheme="majorHAnsi" w:hAnsiTheme="majorHAnsi" w:cstheme="majorHAnsi"/>
          <w:lang w:val="en-US"/>
        </w:rPr>
        <w:tab/>
        <w:t xml:space="preserve">www.architecturebois.fr, France, </w:t>
      </w:r>
      <w:r w:rsidRPr="000315EE">
        <w:rPr>
          <w:rFonts w:asciiTheme="majorHAnsi" w:hAnsiTheme="majorHAnsi" w:cstheme="majorHAnsi"/>
          <w:i/>
          <w:iCs/>
          <w:lang w:val="en-US"/>
        </w:rPr>
        <w:t xml:space="preserve">Design : un </w:t>
      </w:r>
      <w:proofErr w:type="spellStart"/>
      <w:r w:rsidRPr="000315EE">
        <w:rPr>
          <w:rFonts w:asciiTheme="majorHAnsi" w:hAnsiTheme="majorHAnsi" w:cstheme="majorHAnsi"/>
          <w:i/>
          <w:iCs/>
          <w:lang w:val="en-US"/>
        </w:rPr>
        <w:t>arbre</w:t>
      </w:r>
      <w:proofErr w:type="spellEnd"/>
      <w:r w:rsidRPr="000315EE">
        <w:rPr>
          <w:rFonts w:asciiTheme="majorHAnsi" w:hAnsiTheme="majorHAnsi" w:cstheme="majorHAnsi"/>
          <w:i/>
          <w:iCs/>
          <w:lang w:val="en-US"/>
        </w:rPr>
        <w:t xml:space="preserve"> </w:t>
      </w:r>
      <w:proofErr w:type="spellStart"/>
      <w:r w:rsidRPr="000315EE">
        <w:rPr>
          <w:rFonts w:asciiTheme="majorHAnsi" w:hAnsiTheme="majorHAnsi" w:cstheme="majorHAnsi"/>
          <w:i/>
          <w:iCs/>
          <w:lang w:val="en-US"/>
        </w:rPr>
        <w:t>dont</w:t>
      </w:r>
      <w:proofErr w:type="spellEnd"/>
      <w:r w:rsidRPr="000315EE">
        <w:rPr>
          <w:rFonts w:asciiTheme="majorHAnsi" w:hAnsiTheme="majorHAnsi" w:cstheme="majorHAnsi"/>
          <w:i/>
          <w:iCs/>
          <w:lang w:val="en-US"/>
        </w:rPr>
        <w:t xml:space="preserve"> les </w:t>
      </w:r>
      <w:proofErr w:type="spellStart"/>
      <w:r w:rsidRPr="000315EE">
        <w:rPr>
          <w:rFonts w:asciiTheme="majorHAnsi" w:hAnsiTheme="majorHAnsi" w:cstheme="majorHAnsi"/>
          <w:i/>
          <w:iCs/>
          <w:lang w:val="en-US"/>
        </w:rPr>
        <w:t>branchages</w:t>
      </w:r>
      <w:proofErr w:type="spellEnd"/>
      <w:r w:rsidRPr="000315EE">
        <w:rPr>
          <w:rFonts w:asciiTheme="majorHAnsi" w:hAnsiTheme="majorHAnsi" w:cstheme="majorHAnsi"/>
          <w:i/>
          <w:iCs/>
          <w:lang w:val="en-US"/>
        </w:rPr>
        <w:t xml:space="preserve"> </w:t>
      </w:r>
      <w:proofErr w:type="spellStart"/>
      <w:r w:rsidRPr="000315EE">
        <w:rPr>
          <w:rFonts w:asciiTheme="majorHAnsi" w:hAnsiTheme="majorHAnsi" w:cstheme="majorHAnsi"/>
          <w:i/>
          <w:iCs/>
          <w:lang w:val="en-US"/>
        </w:rPr>
        <w:t>courent</w:t>
      </w:r>
      <w:proofErr w:type="spellEnd"/>
      <w:r w:rsidRPr="000315EE">
        <w:rPr>
          <w:rFonts w:asciiTheme="majorHAnsi" w:hAnsiTheme="majorHAnsi" w:cstheme="majorHAnsi"/>
          <w:i/>
          <w:iCs/>
          <w:lang w:val="en-US"/>
        </w:rPr>
        <w:t xml:space="preserve"> sur</w:t>
      </w:r>
      <w:r>
        <w:rPr>
          <w:rFonts w:asciiTheme="majorHAnsi" w:hAnsiTheme="majorHAnsi" w:cstheme="majorHAnsi"/>
          <w:b/>
          <w:bCs/>
          <w:i/>
          <w:iCs/>
          <w:lang w:val="en-US"/>
        </w:rPr>
        <w:t xml:space="preserve"> </w:t>
      </w:r>
      <w:proofErr w:type="spellStart"/>
      <w:r w:rsidRPr="000315EE">
        <w:rPr>
          <w:rFonts w:asciiTheme="majorHAnsi" w:hAnsiTheme="majorHAnsi" w:cstheme="majorHAnsi"/>
          <w:i/>
          <w:iCs/>
          <w:lang w:val="en-US"/>
        </w:rPr>
        <w:t>plusieurs</w:t>
      </w:r>
      <w:proofErr w:type="spellEnd"/>
      <w:r w:rsidRPr="000315EE">
        <w:rPr>
          <w:b/>
          <w:bCs/>
          <w:i/>
          <w:iCs/>
          <w:lang w:val="en-US"/>
        </w:rPr>
        <w:t xml:space="preserve"> </w:t>
      </w:r>
      <w:r w:rsidRPr="000315EE">
        <w:rPr>
          <w:rFonts w:asciiTheme="majorHAnsi" w:hAnsiTheme="majorHAnsi" w:cstheme="majorHAnsi"/>
          <w:i/>
          <w:iCs/>
          <w:lang w:val="en-US"/>
        </w:rPr>
        <w:t>étages</w:t>
      </w:r>
      <w:r w:rsidRPr="000315EE">
        <w:rPr>
          <w:rFonts w:asciiTheme="majorHAnsi" w:hAnsiTheme="majorHAnsi" w:cstheme="majorHAnsi"/>
          <w:lang w:val="en-US"/>
        </w:rPr>
        <w:t xml:space="preserve">, </w:t>
      </w:r>
      <w:r>
        <w:rPr>
          <w:rFonts w:asciiTheme="majorHAnsi" w:hAnsiTheme="majorHAnsi" w:cstheme="majorHAnsi"/>
          <w:lang w:val="en-US"/>
        </w:rPr>
        <w:br/>
        <w:t xml:space="preserve"> </w:t>
      </w:r>
      <w:r>
        <w:rPr>
          <w:rFonts w:asciiTheme="majorHAnsi" w:hAnsiTheme="majorHAnsi" w:cstheme="majorHAnsi"/>
          <w:lang w:val="en-US"/>
        </w:rPr>
        <w:tab/>
      </w:r>
      <w:r w:rsidRPr="000315EE">
        <w:rPr>
          <w:rFonts w:asciiTheme="majorHAnsi" w:hAnsiTheme="majorHAnsi" w:cstheme="majorHAnsi"/>
          <w:lang w:val="en-US"/>
        </w:rPr>
        <w:t>mars</w:t>
      </w:r>
      <w:r w:rsidRPr="000315EE">
        <w:rPr>
          <w:b/>
          <w:bCs/>
          <w:lang w:val="en-US"/>
        </w:rPr>
        <w:br/>
      </w:r>
      <w:r w:rsidRPr="000315EE">
        <w:rPr>
          <w:rFonts w:asciiTheme="majorHAnsi" w:hAnsiTheme="majorHAnsi" w:cstheme="majorHAnsi"/>
          <w:lang w:val="en-US"/>
        </w:rPr>
        <w:t>2016</w:t>
      </w:r>
      <w:r w:rsidRPr="000315EE">
        <w:rPr>
          <w:rFonts w:asciiTheme="majorHAnsi" w:hAnsiTheme="majorHAnsi" w:cstheme="majorHAnsi"/>
          <w:lang w:val="en-US"/>
        </w:rPr>
        <w:tab/>
      </w:r>
      <w:r w:rsidRPr="000315EE">
        <w:rPr>
          <w:rFonts w:asciiTheme="majorHAnsi" w:hAnsiTheme="majorHAnsi" w:cstheme="majorHAnsi"/>
          <w:i/>
          <w:iCs/>
          <w:lang w:val="en-US"/>
        </w:rPr>
        <w:t>Give Peace a Dance</w:t>
      </w:r>
      <w:r w:rsidRPr="000315EE">
        <w:rPr>
          <w:rFonts w:asciiTheme="majorHAnsi" w:hAnsiTheme="majorHAnsi" w:cstheme="majorHAnsi"/>
          <w:lang w:val="en-US"/>
        </w:rPr>
        <w:t xml:space="preserve">, </w:t>
      </w:r>
      <w:proofErr w:type="spellStart"/>
      <w:r w:rsidRPr="000315EE">
        <w:rPr>
          <w:rFonts w:asciiTheme="majorHAnsi" w:hAnsiTheme="majorHAnsi" w:cstheme="majorHAnsi"/>
          <w:lang w:val="en-US"/>
        </w:rPr>
        <w:t>bal</w:t>
      </w:r>
      <w:proofErr w:type="spellEnd"/>
      <w:r w:rsidRPr="000315EE">
        <w:rPr>
          <w:rFonts w:asciiTheme="majorHAnsi" w:hAnsiTheme="majorHAnsi" w:cstheme="majorHAnsi"/>
          <w:lang w:val="en-US"/>
        </w:rPr>
        <w:t xml:space="preserve"> du </w:t>
      </w:r>
      <w:proofErr w:type="spellStart"/>
      <w:r w:rsidRPr="000315EE">
        <w:rPr>
          <w:rFonts w:asciiTheme="majorHAnsi" w:hAnsiTheme="majorHAnsi" w:cstheme="majorHAnsi"/>
          <w:lang w:val="en-US"/>
        </w:rPr>
        <w:t>Musée</w:t>
      </w:r>
      <w:proofErr w:type="spellEnd"/>
      <w:r w:rsidRPr="000315EE">
        <w:rPr>
          <w:rFonts w:asciiTheme="majorHAnsi" w:hAnsiTheme="majorHAnsi" w:cstheme="majorHAnsi"/>
          <w:lang w:val="en-US"/>
        </w:rPr>
        <w:t xml:space="preserve"> des Beaux-Arts de Montréal, p. 13</w:t>
      </w:r>
      <w:r w:rsidRPr="000315EE">
        <w:rPr>
          <w:b/>
          <w:bCs/>
          <w:lang w:val="en-US"/>
        </w:rPr>
        <w:br/>
      </w:r>
      <w:r w:rsidRPr="000315EE">
        <w:rPr>
          <w:rFonts w:asciiTheme="majorHAnsi" w:hAnsiTheme="majorHAnsi" w:cstheme="majorHAnsi"/>
          <w:lang w:val="en-US"/>
        </w:rPr>
        <w:t>2016</w:t>
      </w:r>
      <w:r w:rsidRPr="000315EE">
        <w:rPr>
          <w:rFonts w:asciiTheme="majorHAnsi" w:hAnsiTheme="majorHAnsi" w:cstheme="majorHAnsi"/>
          <w:lang w:val="en-US"/>
        </w:rPr>
        <w:tab/>
        <w:t>Red Bull Music Academy, Montreal : Art, p. 28-29</w:t>
      </w:r>
      <w:r w:rsidRPr="000315EE">
        <w:rPr>
          <w:b/>
          <w:bCs/>
          <w:lang w:val="en-US"/>
        </w:rPr>
        <w:br/>
      </w:r>
      <w:r w:rsidRPr="000315EE">
        <w:rPr>
          <w:rFonts w:asciiTheme="majorHAnsi" w:hAnsiTheme="majorHAnsi" w:cstheme="majorHAnsi"/>
          <w:lang w:val="en-US"/>
        </w:rPr>
        <w:t>2016</w:t>
      </w:r>
      <w:r w:rsidRPr="000315EE">
        <w:rPr>
          <w:rFonts w:asciiTheme="majorHAnsi" w:hAnsiTheme="majorHAnsi" w:cstheme="majorHAnsi"/>
          <w:lang w:val="en-US"/>
        </w:rPr>
        <w:tab/>
        <w:t xml:space="preserve">www.artoronto.ca, Meghan O’Callaghan : </w:t>
      </w:r>
      <w:r w:rsidRPr="000315EE">
        <w:rPr>
          <w:rFonts w:asciiTheme="majorHAnsi" w:hAnsiTheme="majorHAnsi" w:cstheme="majorHAnsi"/>
          <w:i/>
          <w:iCs/>
          <w:lang w:val="en-US"/>
        </w:rPr>
        <w:t>20 Years at Lonsdale Gallery</w:t>
      </w:r>
      <w:r w:rsidRPr="000315EE">
        <w:rPr>
          <w:rFonts w:asciiTheme="majorHAnsi" w:hAnsiTheme="majorHAnsi" w:cstheme="majorHAnsi"/>
          <w:lang w:val="en-US"/>
        </w:rPr>
        <w:t xml:space="preserve">, </w:t>
      </w:r>
      <w:proofErr w:type="spellStart"/>
      <w:r w:rsidRPr="000315EE">
        <w:rPr>
          <w:rFonts w:asciiTheme="majorHAnsi" w:hAnsiTheme="majorHAnsi" w:cstheme="majorHAnsi"/>
          <w:lang w:val="en-US"/>
        </w:rPr>
        <w:t>avril</w:t>
      </w:r>
      <w:proofErr w:type="spellEnd"/>
      <w:r w:rsidRPr="000315EE">
        <w:rPr>
          <w:b/>
          <w:bCs/>
          <w:lang w:val="en-US"/>
        </w:rPr>
        <w:br/>
      </w:r>
      <w:r w:rsidRPr="000315EE">
        <w:rPr>
          <w:rFonts w:asciiTheme="majorHAnsi" w:hAnsiTheme="majorHAnsi" w:cstheme="majorHAnsi"/>
          <w:lang w:val="en-US"/>
        </w:rPr>
        <w:t>2016</w:t>
      </w:r>
      <w:r w:rsidRPr="000315EE">
        <w:rPr>
          <w:rFonts w:asciiTheme="majorHAnsi" w:hAnsiTheme="majorHAnsi" w:cstheme="majorHAnsi"/>
          <w:lang w:val="en-US"/>
        </w:rPr>
        <w:tab/>
        <w:t xml:space="preserve">www.akimbo.ca, Toronto, Terence Dick : </w:t>
      </w:r>
      <w:r w:rsidRPr="000315EE">
        <w:rPr>
          <w:rFonts w:asciiTheme="majorHAnsi" w:hAnsiTheme="majorHAnsi" w:cstheme="majorHAnsi"/>
          <w:i/>
          <w:iCs/>
          <w:lang w:val="en-US"/>
        </w:rPr>
        <w:t>20 Years at Lonsdale Gallery</w:t>
      </w:r>
      <w:r w:rsidRPr="000315EE">
        <w:rPr>
          <w:rFonts w:asciiTheme="majorHAnsi" w:hAnsiTheme="majorHAnsi" w:cstheme="majorHAnsi"/>
          <w:lang w:val="en-US"/>
        </w:rPr>
        <w:t>, 7 </w:t>
      </w:r>
      <w:proofErr w:type="spellStart"/>
      <w:r w:rsidRPr="000315EE">
        <w:rPr>
          <w:rFonts w:asciiTheme="majorHAnsi" w:hAnsiTheme="majorHAnsi" w:cstheme="majorHAnsi"/>
          <w:lang w:val="en-US"/>
        </w:rPr>
        <w:t>avril</w:t>
      </w:r>
      <w:proofErr w:type="spellEnd"/>
      <w:r w:rsidRPr="000315EE">
        <w:rPr>
          <w:b/>
          <w:bCs/>
          <w:lang w:val="en-US"/>
        </w:rPr>
        <w:br/>
      </w:r>
      <w:r w:rsidRPr="000315EE">
        <w:rPr>
          <w:rFonts w:asciiTheme="majorHAnsi" w:hAnsiTheme="majorHAnsi" w:cstheme="majorHAnsi"/>
          <w:lang w:val="en-US"/>
        </w:rPr>
        <w:t>2015</w:t>
      </w:r>
      <w:r w:rsidRPr="000315EE">
        <w:rPr>
          <w:rFonts w:asciiTheme="majorHAnsi" w:hAnsiTheme="majorHAnsi" w:cstheme="majorHAnsi"/>
          <w:lang w:val="en-US"/>
        </w:rPr>
        <w:tab/>
      </w:r>
      <w:proofErr w:type="spellStart"/>
      <w:r w:rsidRPr="000315EE">
        <w:rPr>
          <w:rFonts w:asciiTheme="majorHAnsi" w:hAnsiTheme="majorHAnsi" w:cstheme="majorHAnsi"/>
          <w:lang w:val="en-US"/>
        </w:rPr>
        <w:t>FiberArtNow</w:t>
      </w:r>
      <w:proofErr w:type="spellEnd"/>
      <w:r w:rsidRPr="000315EE">
        <w:rPr>
          <w:rFonts w:asciiTheme="majorHAnsi" w:hAnsiTheme="majorHAnsi" w:cstheme="majorHAnsi"/>
          <w:lang w:val="en-US"/>
        </w:rPr>
        <w:t xml:space="preserve">, Los Angeles, </w:t>
      </w:r>
      <w:r w:rsidRPr="000315EE">
        <w:rPr>
          <w:rFonts w:asciiTheme="majorHAnsi" w:hAnsiTheme="majorHAnsi" w:cstheme="majorHAnsi"/>
          <w:i/>
          <w:iCs/>
          <w:lang w:val="en-US"/>
        </w:rPr>
        <w:t>1 </w:t>
      </w:r>
      <w:proofErr w:type="spellStart"/>
      <w:r w:rsidRPr="000315EE">
        <w:rPr>
          <w:rFonts w:asciiTheme="majorHAnsi" w:hAnsiTheme="majorHAnsi" w:cstheme="majorHAnsi"/>
          <w:i/>
          <w:iCs/>
          <w:lang w:val="en-US"/>
        </w:rPr>
        <w:t>st</w:t>
      </w:r>
      <w:proofErr w:type="spellEnd"/>
      <w:r w:rsidRPr="000315EE">
        <w:rPr>
          <w:rFonts w:asciiTheme="majorHAnsi" w:hAnsiTheme="majorHAnsi" w:cstheme="majorHAnsi"/>
          <w:i/>
          <w:iCs/>
          <w:lang w:val="en-US"/>
        </w:rPr>
        <w:t xml:space="preserve"> Annual Excellence in Fibers, a juried exhibition in print</w:t>
      </w:r>
      <w:r w:rsidRPr="000315EE">
        <w:rPr>
          <w:rFonts w:asciiTheme="majorHAnsi" w:hAnsiTheme="majorHAnsi" w:cstheme="majorHAnsi"/>
          <w:lang w:val="en-US"/>
        </w:rPr>
        <w:t>,</w:t>
      </w:r>
      <w:r w:rsidRPr="000315EE">
        <w:rPr>
          <w:b/>
          <w:bCs/>
          <w:lang w:val="en-US"/>
        </w:rPr>
        <w:t xml:space="preserve"> </w:t>
      </w:r>
      <w:r w:rsidRPr="00934A9F">
        <w:rPr>
          <w:rFonts w:asciiTheme="majorHAnsi" w:hAnsiTheme="majorHAnsi" w:cstheme="majorHAnsi"/>
          <w:lang w:val="en-CA"/>
        </w:rPr>
        <w:t>p.</w:t>
      </w:r>
      <w:r>
        <w:rPr>
          <w:rFonts w:asciiTheme="majorHAnsi" w:hAnsiTheme="majorHAnsi" w:cstheme="majorHAnsi"/>
          <w:lang w:val="en-CA"/>
        </w:rPr>
        <w:t> </w:t>
      </w:r>
      <w:r w:rsidRPr="004978FD">
        <w:rPr>
          <w:rFonts w:asciiTheme="majorHAnsi" w:hAnsiTheme="majorHAnsi" w:cstheme="majorHAnsi"/>
          <w:lang w:val="en-CA"/>
        </w:rPr>
        <w:t>29, 42 et 43.</w:t>
      </w:r>
      <w:r w:rsidRPr="000315EE">
        <w:rPr>
          <w:b/>
          <w:bCs/>
          <w:lang w:val="en-US"/>
        </w:rPr>
        <w:br/>
      </w:r>
      <w:r w:rsidRPr="00D33662">
        <w:rPr>
          <w:rFonts w:asciiTheme="majorHAnsi" w:hAnsiTheme="majorHAnsi" w:cstheme="majorHAnsi"/>
        </w:rPr>
        <w:t>2015</w:t>
      </w:r>
      <w:r>
        <w:rPr>
          <w:rFonts w:asciiTheme="majorHAnsi" w:hAnsiTheme="majorHAnsi" w:cstheme="majorHAnsi"/>
        </w:rPr>
        <w:tab/>
      </w:r>
      <w:r w:rsidRPr="00D33662">
        <w:rPr>
          <w:rFonts w:asciiTheme="majorHAnsi" w:hAnsiTheme="majorHAnsi" w:cstheme="majorHAnsi"/>
        </w:rPr>
        <w:t xml:space="preserve">La Presse, Montréal, </w:t>
      </w:r>
      <w:proofErr w:type="spellStart"/>
      <w:r w:rsidRPr="00D33662">
        <w:rPr>
          <w:rFonts w:asciiTheme="majorHAnsi" w:hAnsiTheme="majorHAnsi" w:cstheme="majorHAnsi"/>
        </w:rPr>
        <w:t>Jérome</w:t>
      </w:r>
      <w:proofErr w:type="spellEnd"/>
      <w:r w:rsidRPr="00D33662">
        <w:rPr>
          <w:rFonts w:asciiTheme="majorHAnsi" w:hAnsiTheme="majorHAnsi" w:cstheme="majorHAnsi"/>
        </w:rPr>
        <w:t xml:space="preserve"> Delgado</w:t>
      </w:r>
      <w:r>
        <w:rPr>
          <w:rFonts w:asciiTheme="majorHAnsi" w:hAnsiTheme="majorHAnsi" w:cstheme="majorHAnsi"/>
        </w:rPr>
        <w:t> </w:t>
      </w:r>
      <w:r w:rsidRPr="00D33662">
        <w:rPr>
          <w:rFonts w:asciiTheme="majorHAnsi" w:hAnsiTheme="majorHAnsi" w:cstheme="majorHAnsi"/>
        </w:rPr>
        <w:t xml:space="preserve">: </w:t>
      </w:r>
      <w:r w:rsidRPr="004978FD">
        <w:rPr>
          <w:rFonts w:asciiTheme="majorHAnsi" w:hAnsiTheme="majorHAnsi" w:cstheme="majorHAnsi"/>
          <w:i/>
          <w:iCs/>
        </w:rPr>
        <w:t>Le beau et le laid se valent</w:t>
      </w:r>
      <w:r w:rsidRPr="00D33662">
        <w:rPr>
          <w:rFonts w:asciiTheme="majorHAnsi" w:hAnsiTheme="majorHAnsi" w:cstheme="majorHAnsi"/>
        </w:rPr>
        <w:t>, mars</w:t>
      </w:r>
    </w:p>
    <w:p w14:paraId="52FE6ABF" w14:textId="77777777" w:rsidR="00A81DA7" w:rsidRDefault="00A81DA7" w:rsidP="00300510">
      <w:pPr>
        <w:spacing w:after="0"/>
        <w:ind w:left="-567" w:right="-432"/>
        <w:rPr>
          <w:rFonts w:asciiTheme="majorHAnsi" w:hAnsiTheme="majorHAnsi" w:cstheme="majorHAnsi"/>
          <w:b/>
          <w:bCs/>
        </w:rPr>
      </w:pPr>
    </w:p>
    <w:p w14:paraId="078A9BA3" w14:textId="77777777" w:rsidR="00F07D3D" w:rsidRPr="00866E08" w:rsidRDefault="00F07D3D" w:rsidP="00A81DA7">
      <w:pPr>
        <w:rPr>
          <w:rFonts w:asciiTheme="majorHAnsi" w:hAnsiTheme="majorHAnsi" w:cstheme="majorHAnsi"/>
          <w:color w:val="000000" w:themeColor="text1"/>
        </w:rPr>
      </w:pPr>
    </w:p>
    <w:sectPr w:rsidR="00F07D3D" w:rsidRPr="00866E08" w:rsidSect="00F07D3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A2ED" w14:textId="77777777" w:rsidR="00E65F8C" w:rsidRDefault="00E65F8C">
      <w:pPr>
        <w:spacing w:after="0" w:line="240" w:lineRule="auto"/>
      </w:pPr>
      <w:r>
        <w:separator/>
      </w:r>
    </w:p>
  </w:endnote>
  <w:endnote w:type="continuationSeparator" w:id="0">
    <w:p w14:paraId="58B97D73" w14:textId="77777777" w:rsidR="00E65F8C" w:rsidRDefault="00E6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8799" w14:textId="77777777" w:rsidR="00F07D3D" w:rsidRDefault="00F07D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B3A2" w14:textId="77777777" w:rsidR="00F07D3D" w:rsidRDefault="00F07D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1E26" w14:textId="77777777" w:rsidR="00F07D3D" w:rsidRDefault="00F07D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9889" w14:textId="77777777" w:rsidR="00E65F8C" w:rsidRDefault="00E65F8C">
      <w:pPr>
        <w:spacing w:after="0" w:line="240" w:lineRule="auto"/>
      </w:pPr>
      <w:r>
        <w:separator/>
      </w:r>
    </w:p>
  </w:footnote>
  <w:footnote w:type="continuationSeparator" w:id="0">
    <w:p w14:paraId="3DDC2CE8" w14:textId="77777777" w:rsidR="00E65F8C" w:rsidRDefault="00E65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14CF" w14:textId="77777777" w:rsidR="00F07D3D" w:rsidRDefault="00F07D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9DB4" w14:textId="77777777" w:rsidR="00F07D3D" w:rsidRDefault="00F07D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1C36" w14:textId="77777777" w:rsidR="00F07D3D" w:rsidRDefault="00F07D3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3D"/>
    <w:rsid w:val="00007209"/>
    <w:rsid w:val="00034CA3"/>
    <w:rsid w:val="00052E2C"/>
    <w:rsid w:val="000858A4"/>
    <w:rsid w:val="00085BB2"/>
    <w:rsid w:val="000C5D81"/>
    <w:rsid w:val="000C6C30"/>
    <w:rsid w:val="000C6F08"/>
    <w:rsid w:val="000E0620"/>
    <w:rsid w:val="000F5F74"/>
    <w:rsid w:val="000F6904"/>
    <w:rsid w:val="001308D9"/>
    <w:rsid w:val="00155CEA"/>
    <w:rsid w:val="0017549C"/>
    <w:rsid w:val="001B7209"/>
    <w:rsid w:val="001D006A"/>
    <w:rsid w:val="001D0262"/>
    <w:rsid w:val="00200DCD"/>
    <w:rsid w:val="00201EAA"/>
    <w:rsid w:val="00213432"/>
    <w:rsid w:val="00230A70"/>
    <w:rsid w:val="00233082"/>
    <w:rsid w:val="00266A51"/>
    <w:rsid w:val="002740B8"/>
    <w:rsid w:val="002B1577"/>
    <w:rsid w:val="002B6B93"/>
    <w:rsid w:val="002C1253"/>
    <w:rsid w:val="002D6082"/>
    <w:rsid w:val="002F5420"/>
    <w:rsid w:val="00300510"/>
    <w:rsid w:val="003037C7"/>
    <w:rsid w:val="00311673"/>
    <w:rsid w:val="00312C23"/>
    <w:rsid w:val="00323FF6"/>
    <w:rsid w:val="003367C3"/>
    <w:rsid w:val="00347095"/>
    <w:rsid w:val="00362139"/>
    <w:rsid w:val="00373C0B"/>
    <w:rsid w:val="00380C6B"/>
    <w:rsid w:val="003D0E01"/>
    <w:rsid w:val="00424833"/>
    <w:rsid w:val="004443C9"/>
    <w:rsid w:val="00473DD6"/>
    <w:rsid w:val="004A4809"/>
    <w:rsid w:val="004C3EA2"/>
    <w:rsid w:val="004F4904"/>
    <w:rsid w:val="005352EF"/>
    <w:rsid w:val="0056686F"/>
    <w:rsid w:val="005731FE"/>
    <w:rsid w:val="00580797"/>
    <w:rsid w:val="005B12BE"/>
    <w:rsid w:val="005C76A0"/>
    <w:rsid w:val="0060418F"/>
    <w:rsid w:val="00607091"/>
    <w:rsid w:val="00625DC6"/>
    <w:rsid w:val="006470F4"/>
    <w:rsid w:val="00671637"/>
    <w:rsid w:val="007306CA"/>
    <w:rsid w:val="00734FCF"/>
    <w:rsid w:val="00743C42"/>
    <w:rsid w:val="00774E99"/>
    <w:rsid w:val="00780A4A"/>
    <w:rsid w:val="00783B13"/>
    <w:rsid w:val="007A3C72"/>
    <w:rsid w:val="007B5768"/>
    <w:rsid w:val="007C0C05"/>
    <w:rsid w:val="007C3973"/>
    <w:rsid w:val="007C4752"/>
    <w:rsid w:val="007D047C"/>
    <w:rsid w:val="007E184A"/>
    <w:rsid w:val="007F0701"/>
    <w:rsid w:val="0081644C"/>
    <w:rsid w:val="00823FC5"/>
    <w:rsid w:val="008261AD"/>
    <w:rsid w:val="00830BE7"/>
    <w:rsid w:val="00850894"/>
    <w:rsid w:val="00866952"/>
    <w:rsid w:val="0087036D"/>
    <w:rsid w:val="008A6424"/>
    <w:rsid w:val="008B4EA7"/>
    <w:rsid w:val="008C2B0D"/>
    <w:rsid w:val="008C5FEA"/>
    <w:rsid w:val="008F7CC8"/>
    <w:rsid w:val="00905E65"/>
    <w:rsid w:val="0093166C"/>
    <w:rsid w:val="00957AC6"/>
    <w:rsid w:val="0096107A"/>
    <w:rsid w:val="00986383"/>
    <w:rsid w:val="009913D4"/>
    <w:rsid w:val="009921D2"/>
    <w:rsid w:val="00992754"/>
    <w:rsid w:val="009A229B"/>
    <w:rsid w:val="009E0A9E"/>
    <w:rsid w:val="009F3B4F"/>
    <w:rsid w:val="009F6637"/>
    <w:rsid w:val="00A134BF"/>
    <w:rsid w:val="00A16835"/>
    <w:rsid w:val="00A26C5B"/>
    <w:rsid w:val="00A66650"/>
    <w:rsid w:val="00A81DA7"/>
    <w:rsid w:val="00A90125"/>
    <w:rsid w:val="00B0636A"/>
    <w:rsid w:val="00B0658A"/>
    <w:rsid w:val="00B12107"/>
    <w:rsid w:val="00B21F13"/>
    <w:rsid w:val="00B6452D"/>
    <w:rsid w:val="00B648D9"/>
    <w:rsid w:val="00B6547A"/>
    <w:rsid w:val="00B83457"/>
    <w:rsid w:val="00B92162"/>
    <w:rsid w:val="00B933C1"/>
    <w:rsid w:val="00BB12A2"/>
    <w:rsid w:val="00BC019D"/>
    <w:rsid w:val="00BC68E7"/>
    <w:rsid w:val="00BD7689"/>
    <w:rsid w:val="00BF7E17"/>
    <w:rsid w:val="00C05682"/>
    <w:rsid w:val="00C23F72"/>
    <w:rsid w:val="00C33A50"/>
    <w:rsid w:val="00C41583"/>
    <w:rsid w:val="00C51A97"/>
    <w:rsid w:val="00C800D8"/>
    <w:rsid w:val="00C81B56"/>
    <w:rsid w:val="00C847A5"/>
    <w:rsid w:val="00CD032A"/>
    <w:rsid w:val="00CD3527"/>
    <w:rsid w:val="00CE4794"/>
    <w:rsid w:val="00CF328A"/>
    <w:rsid w:val="00D04D41"/>
    <w:rsid w:val="00D46A55"/>
    <w:rsid w:val="00D64AB6"/>
    <w:rsid w:val="00D75FB8"/>
    <w:rsid w:val="00D93E94"/>
    <w:rsid w:val="00DD762E"/>
    <w:rsid w:val="00DE15CF"/>
    <w:rsid w:val="00DE169F"/>
    <w:rsid w:val="00E026D2"/>
    <w:rsid w:val="00E02861"/>
    <w:rsid w:val="00E1222D"/>
    <w:rsid w:val="00E21949"/>
    <w:rsid w:val="00E55857"/>
    <w:rsid w:val="00E57DBC"/>
    <w:rsid w:val="00E65F8C"/>
    <w:rsid w:val="00E74642"/>
    <w:rsid w:val="00E7617A"/>
    <w:rsid w:val="00E76ADB"/>
    <w:rsid w:val="00EB2AC1"/>
    <w:rsid w:val="00ED31E1"/>
    <w:rsid w:val="00EE52A0"/>
    <w:rsid w:val="00EF3742"/>
    <w:rsid w:val="00EF7B11"/>
    <w:rsid w:val="00F011EC"/>
    <w:rsid w:val="00F04D2C"/>
    <w:rsid w:val="00F07D3D"/>
    <w:rsid w:val="00F502E5"/>
    <w:rsid w:val="00F509AC"/>
    <w:rsid w:val="00F53A60"/>
    <w:rsid w:val="00F667FB"/>
    <w:rsid w:val="00F75946"/>
    <w:rsid w:val="00F81C4B"/>
    <w:rsid w:val="00F9562C"/>
    <w:rsid w:val="00FA3278"/>
    <w:rsid w:val="00FB0EBA"/>
    <w:rsid w:val="00FD43EA"/>
    <w:rsid w:val="00FF7A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E87B"/>
  <w15:chartTrackingRefBased/>
  <w15:docId w15:val="{A2FEF0D0-ADAC-064D-8919-AA3F2AA0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3D"/>
    <w:pPr>
      <w:spacing w:after="160" w:line="259" w:lineRule="auto"/>
    </w:pPr>
    <w:rPr>
      <w:sz w:val="22"/>
      <w:szCs w:val="22"/>
    </w:rPr>
  </w:style>
  <w:style w:type="paragraph" w:styleId="Titre1">
    <w:name w:val="heading 1"/>
    <w:basedOn w:val="Normal"/>
    <w:next w:val="Normal"/>
    <w:link w:val="Titre1Car"/>
    <w:uiPriority w:val="9"/>
    <w:qFormat/>
    <w:rsid w:val="00F07D3D"/>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F07D3D"/>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7D3D"/>
    <w:pPr>
      <w:keepNext/>
      <w:keepLines/>
      <w:spacing w:before="160" w:after="80" w:line="240" w:lineRule="auto"/>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7D3D"/>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Titre5">
    <w:name w:val="heading 5"/>
    <w:basedOn w:val="Normal"/>
    <w:next w:val="Normal"/>
    <w:link w:val="Titre5Car"/>
    <w:uiPriority w:val="9"/>
    <w:semiHidden/>
    <w:unhideWhenUsed/>
    <w:qFormat/>
    <w:rsid w:val="00F07D3D"/>
    <w:pPr>
      <w:keepNext/>
      <w:keepLines/>
      <w:spacing w:before="80" w:after="40" w:line="240" w:lineRule="auto"/>
      <w:outlineLvl w:val="4"/>
    </w:pPr>
    <w:rPr>
      <w:rFonts w:eastAsiaTheme="majorEastAsia" w:cstheme="majorBidi"/>
      <w:color w:val="2F5496" w:themeColor="accent1" w:themeShade="BF"/>
      <w:sz w:val="24"/>
      <w:szCs w:val="24"/>
    </w:rPr>
  </w:style>
  <w:style w:type="paragraph" w:styleId="Titre6">
    <w:name w:val="heading 6"/>
    <w:basedOn w:val="Normal"/>
    <w:next w:val="Normal"/>
    <w:link w:val="Titre6Car"/>
    <w:uiPriority w:val="9"/>
    <w:semiHidden/>
    <w:unhideWhenUsed/>
    <w:qFormat/>
    <w:rsid w:val="00F07D3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F07D3D"/>
    <w:pPr>
      <w:keepNext/>
      <w:keepLines/>
      <w:spacing w:before="40" w:after="0" w:line="240"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F07D3D"/>
    <w:pPr>
      <w:keepNext/>
      <w:keepLines/>
      <w:spacing w:after="0" w:line="240"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F07D3D"/>
    <w:pPr>
      <w:keepNext/>
      <w:keepLines/>
      <w:spacing w:after="0" w:line="240"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7D3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F07D3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7D3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7D3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7D3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7D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7D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7D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7D3D"/>
    <w:rPr>
      <w:rFonts w:eastAsiaTheme="majorEastAsia" w:cstheme="majorBidi"/>
      <w:color w:val="272727" w:themeColor="text1" w:themeTint="D8"/>
    </w:rPr>
  </w:style>
  <w:style w:type="paragraph" w:styleId="Titre">
    <w:name w:val="Title"/>
    <w:basedOn w:val="Normal"/>
    <w:next w:val="Normal"/>
    <w:link w:val="TitreCar"/>
    <w:uiPriority w:val="10"/>
    <w:qFormat/>
    <w:rsid w:val="00F07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7D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7D3D"/>
    <w:pPr>
      <w:numPr>
        <w:ilvl w:val="1"/>
      </w:numPr>
      <w:spacing w:line="240"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7D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7D3D"/>
    <w:pPr>
      <w:spacing w:before="160" w:line="240"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F07D3D"/>
    <w:rPr>
      <w:i/>
      <w:iCs/>
      <w:color w:val="404040" w:themeColor="text1" w:themeTint="BF"/>
    </w:rPr>
  </w:style>
  <w:style w:type="paragraph" w:styleId="Paragraphedeliste">
    <w:name w:val="List Paragraph"/>
    <w:basedOn w:val="Normal"/>
    <w:uiPriority w:val="34"/>
    <w:qFormat/>
    <w:rsid w:val="00F07D3D"/>
    <w:pPr>
      <w:spacing w:after="0" w:line="240" w:lineRule="auto"/>
      <w:ind w:left="720"/>
      <w:contextualSpacing/>
    </w:pPr>
    <w:rPr>
      <w:sz w:val="24"/>
      <w:szCs w:val="24"/>
    </w:rPr>
  </w:style>
  <w:style w:type="character" w:styleId="Accentuationintense">
    <w:name w:val="Intense Emphasis"/>
    <w:basedOn w:val="Policepardfaut"/>
    <w:uiPriority w:val="21"/>
    <w:qFormat/>
    <w:rsid w:val="00F07D3D"/>
    <w:rPr>
      <w:i/>
      <w:iCs/>
      <w:color w:val="2F5496" w:themeColor="accent1" w:themeShade="BF"/>
    </w:rPr>
  </w:style>
  <w:style w:type="paragraph" w:styleId="Citationintense">
    <w:name w:val="Intense Quote"/>
    <w:basedOn w:val="Normal"/>
    <w:next w:val="Normal"/>
    <w:link w:val="CitationintenseCar"/>
    <w:uiPriority w:val="30"/>
    <w:qFormat/>
    <w:rsid w:val="00F07D3D"/>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4"/>
      <w:szCs w:val="24"/>
    </w:rPr>
  </w:style>
  <w:style w:type="character" w:customStyle="1" w:styleId="CitationintenseCar">
    <w:name w:val="Citation intense Car"/>
    <w:basedOn w:val="Policepardfaut"/>
    <w:link w:val="Citationintense"/>
    <w:uiPriority w:val="30"/>
    <w:rsid w:val="00F07D3D"/>
    <w:rPr>
      <w:i/>
      <w:iCs/>
      <w:color w:val="2F5496" w:themeColor="accent1" w:themeShade="BF"/>
    </w:rPr>
  </w:style>
  <w:style w:type="character" w:styleId="Rfrenceintense">
    <w:name w:val="Intense Reference"/>
    <w:basedOn w:val="Policepardfaut"/>
    <w:uiPriority w:val="32"/>
    <w:qFormat/>
    <w:rsid w:val="00F07D3D"/>
    <w:rPr>
      <w:b/>
      <w:bCs/>
      <w:smallCaps/>
      <w:color w:val="2F5496" w:themeColor="accent1" w:themeShade="BF"/>
      <w:spacing w:val="5"/>
    </w:rPr>
  </w:style>
  <w:style w:type="character" w:styleId="Lienhypertexte">
    <w:name w:val="Hyperlink"/>
    <w:basedOn w:val="Policepardfaut"/>
    <w:uiPriority w:val="99"/>
    <w:unhideWhenUsed/>
    <w:rsid w:val="00F07D3D"/>
    <w:rPr>
      <w:color w:val="0563C1" w:themeColor="hyperlink"/>
      <w:u w:val="single"/>
    </w:rPr>
  </w:style>
  <w:style w:type="character" w:styleId="Mentionnonrsolue">
    <w:name w:val="Unresolved Mention"/>
    <w:basedOn w:val="Policepardfaut"/>
    <w:uiPriority w:val="99"/>
    <w:semiHidden/>
    <w:unhideWhenUsed/>
    <w:rsid w:val="00F07D3D"/>
    <w:rPr>
      <w:color w:val="605E5C"/>
      <w:shd w:val="clear" w:color="auto" w:fill="E1DFDD"/>
    </w:rPr>
  </w:style>
  <w:style w:type="paragraph" w:styleId="NormalWeb">
    <w:name w:val="Normal (Web)"/>
    <w:basedOn w:val="Normal"/>
    <w:uiPriority w:val="99"/>
    <w:unhideWhenUsed/>
    <w:rsid w:val="00F07D3D"/>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table" w:styleId="Grilledutableau">
    <w:name w:val="Table Grid"/>
    <w:basedOn w:val="TableauNormal"/>
    <w:uiPriority w:val="39"/>
    <w:rsid w:val="00F07D3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F07D3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07D3D"/>
    <w:rPr>
      <w:rFonts w:ascii="Consolas" w:hAnsi="Consolas"/>
      <w:sz w:val="20"/>
      <w:szCs w:val="20"/>
    </w:rPr>
  </w:style>
  <w:style w:type="paragraph" w:styleId="En-tte">
    <w:name w:val="header"/>
    <w:basedOn w:val="Normal"/>
    <w:link w:val="En-tteCar"/>
    <w:uiPriority w:val="99"/>
    <w:unhideWhenUsed/>
    <w:rsid w:val="00F07D3D"/>
    <w:pPr>
      <w:tabs>
        <w:tab w:val="center" w:pos="4320"/>
        <w:tab w:val="right" w:pos="8640"/>
      </w:tabs>
      <w:spacing w:after="0" w:line="240" w:lineRule="auto"/>
    </w:pPr>
  </w:style>
  <w:style w:type="character" w:customStyle="1" w:styleId="En-tteCar">
    <w:name w:val="En-tête Car"/>
    <w:basedOn w:val="Policepardfaut"/>
    <w:link w:val="En-tte"/>
    <w:uiPriority w:val="99"/>
    <w:rsid w:val="00F07D3D"/>
    <w:rPr>
      <w:sz w:val="22"/>
      <w:szCs w:val="22"/>
    </w:rPr>
  </w:style>
  <w:style w:type="paragraph" w:styleId="Pieddepage">
    <w:name w:val="footer"/>
    <w:basedOn w:val="Normal"/>
    <w:link w:val="PieddepageCar"/>
    <w:uiPriority w:val="99"/>
    <w:unhideWhenUsed/>
    <w:rsid w:val="00F07D3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07D3D"/>
    <w:rPr>
      <w:sz w:val="22"/>
      <w:szCs w:val="22"/>
    </w:rPr>
  </w:style>
  <w:style w:type="paragraph" w:customStyle="1" w:styleId="Corps">
    <w:name w:val="Corps"/>
    <w:rsid w:val="00F07D3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a-DK" w:eastAsia="fr-CA"/>
      <w14:textOutline w14:w="0" w14:cap="flat" w14:cmpd="sng" w14:algn="ctr">
        <w14:noFill/>
        <w14:prstDash w14:val="solid"/>
        <w14:bevel/>
      </w14:textOutline>
      <w14:ligatures w14:val="none"/>
    </w:rPr>
  </w:style>
  <w:style w:type="character" w:customStyle="1" w:styleId="Aucun">
    <w:name w:val="Aucun"/>
    <w:rsid w:val="00F07D3D"/>
    <w:rPr>
      <w:lang w:val="da-DK"/>
    </w:rPr>
  </w:style>
  <w:style w:type="paragraph" w:styleId="Rvision">
    <w:name w:val="Revision"/>
    <w:hidden/>
    <w:uiPriority w:val="99"/>
    <w:semiHidden/>
    <w:rsid w:val="00F07D3D"/>
    <w:rPr>
      <w:sz w:val="22"/>
      <w:szCs w:val="22"/>
    </w:rPr>
  </w:style>
  <w:style w:type="character" w:styleId="Marquedecommentaire">
    <w:name w:val="annotation reference"/>
    <w:basedOn w:val="Policepardfaut"/>
    <w:uiPriority w:val="99"/>
    <w:semiHidden/>
    <w:unhideWhenUsed/>
    <w:rsid w:val="00B0636A"/>
    <w:rPr>
      <w:sz w:val="16"/>
      <w:szCs w:val="16"/>
    </w:rPr>
  </w:style>
  <w:style w:type="paragraph" w:styleId="Commentaire">
    <w:name w:val="annotation text"/>
    <w:basedOn w:val="Normal"/>
    <w:link w:val="CommentaireCar"/>
    <w:uiPriority w:val="99"/>
    <w:semiHidden/>
    <w:unhideWhenUsed/>
    <w:rsid w:val="00B0636A"/>
    <w:pPr>
      <w:spacing w:line="240" w:lineRule="auto"/>
    </w:pPr>
    <w:rPr>
      <w:sz w:val="20"/>
      <w:szCs w:val="20"/>
    </w:rPr>
  </w:style>
  <w:style w:type="character" w:customStyle="1" w:styleId="CommentaireCar">
    <w:name w:val="Commentaire Car"/>
    <w:basedOn w:val="Policepardfaut"/>
    <w:link w:val="Commentaire"/>
    <w:uiPriority w:val="99"/>
    <w:semiHidden/>
    <w:rsid w:val="00B0636A"/>
    <w:rPr>
      <w:sz w:val="20"/>
      <w:szCs w:val="20"/>
    </w:rPr>
  </w:style>
  <w:style w:type="paragraph" w:styleId="Objetducommentaire">
    <w:name w:val="annotation subject"/>
    <w:basedOn w:val="Commentaire"/>
    <w:next w:val="Commentaire"/>
    <w:link w:val="ObjetducommentaireCar"/>
    <w:uiPriority w:val="99"/>
    <w:semiHidden/>
    <w:unhideWhenUsed/>
    <w:rsid w:val="00B0636A"/>
    <w:rPr>
      <w:b/>
      <w:bCs/>
    </w:rPr>
  </w:style>
  <w:style w:type="character" w:customStyle="1" w:styleId="ObjetducommentaireCar">
    <w:name w:val="Objet du commentaire Car"/>
    <w:basedOn w:val="CommentaireCar"/>
    <w:link w:val="Objetducommentaire"/>
    <w:uiPriority w:val="99"/>
    <w:semiHidden/>
    <w:rsid w:val="00B0636A"/>
    <w:rPr>
      <w:b/>
      <w:bCs/>
      <w:sz w:val="20"/>
      <w:szCs w:val="20"/>
    </w:rPr>
  </w:style>
  <w:style w:type="character" w:styleId="Lienhypertextesuivivisit">
    <w:name w:val="FollowedHyperlink"/>
    <w:basedOn w:val="Policepardfaut"/>
    <w:uiPriority w:val="99"/>
    <w:semiHidden/>
    <w:unhideWhenUsed/>
    <w:rsid w:val="000E06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32DC0-10CA-4729-B466-7FD37F6A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3871</Words>
  <Characters>21295</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Andréanne Godin</dc:creator>
  <cp:keywords/>
  <dc:description/>
  <cp:lastModifiedBy>Elisabeth Picard</cp:lastModifiedBy>
  <cp:revision>3</cp:revision>
  <dcterms:created xsi:type="dcterms:W3CDTF">2026-01-26T14:42:00Z</dcterms:created>
  <dcterms:modified xsi:type="dcterms:W3CDTF">2026-01-26T14:42:00Z</dcterms:modified>
</cp:coreProperties>
</file>